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8ABA" w14:textId="77777777" w:rsidR="001B7146" w:rsidRDefault="00FB528A">
      <w:pPr>
        <w:widowControl w:val="0"/>
        <w:rPr>
          <w:b/>
          <w:snapToGrid w:val="0"/>
          <w:sz w:val="32"/>
        </w:rPr>
      </w:pPr>
      <w:bookmarkStart w:id="0" w:name="_Hlk87351833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919AD4" wp14:editId="60B466C1">
                <wp:simplePos x="0" y="0"/>
                <wp:positionH relativeFrom="column">
                  <wp:posOffset>2202180</wp:posOffset>
                </wp:positionH>
                <wp:positionV relativeFrom="paragraph">
                  <wp:posOffset>-114300</wp:posOffset>
                </wp:positionV>
                <wp:extent cx="3970020" cy="2981325"/>
                <wp:effectExtent l="1905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08099" w14:textId="77777777" w:rsidR="00240521" w:rsidRPr="005C10C7" w:rsidRDefault="00240521" w:rsidP="00637014">
                            <w:pPr>
                              <w:pStyle w:val="CM13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Joint Public Notice</w:t>
                            </w:r>
                          </w:p>
                          <w:p w14:paraId="1E222EC6" w14:textId="77777777" w:rsidR="00240521" w:rsidRDefault="0024052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691675" w14:textId="77777777" w:rsidR="00240521" w:rsidRDefault="00240521" w:rsidP="005C10C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uppressAutoHyphens/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A8F46A4" w14:textId="45799D36" w:rsidR="00240521" w:rsidRPr="00637014" w:rsidRDefault="00240521" w:rsidP="005C10C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uppressAutoHyphens/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370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Notice of Availability of the</w:t>
                            </w:r>
                            <w:r w:rsidR="002747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A4AB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Beta</w:t>
                            </w:r>
                            <w:r w:rsidRPr="006370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Streamflow Duration Assessment Method</w:t>
                            </w:r>
                            <w:r w:rsidR="002D65D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 w:rsidR="003405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7150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Northeast and Southeast</w:t>
                            </w:r>
                          </w:p>
                          <w:p w14:paraId="6595EDFF" w14:textId="77777777" w:rsidR="00240521" w:rsidRDefault="0024052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uppressAutoHyphens/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3D8498C" w14:textId="363FC391" w:rsidR="00240521" w:rsidRPr="002B0D27" w:rsidRDefault="0024052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uppressAutoHyphens/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0D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Issue Date: </w:t>
                            </w:r>
                            <w:r w:rsidR="00347147" w:rsidRPr="00533B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April</w:t>
                            </w:r>
                            <w:r w:rsidR="00F9417E" w:rsidRPr="00533B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4DB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 w:rsidRPr="00533B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 20</w:t>
                            </w:r>
                            <w:r w:rsidR="0092141D" w:rsidRPr="00533B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7150BF" w:rsidRPr="00533B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B8A47A4" w14:textId="77777777" w:rsidR="00240521" w:rsidRDefault="002405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19A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3.4pt;margin-top:-9pt;width:312.6pt;height:23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" filled="f" stroked="f">
                <v:textbox>
                  <w:txbxContent>
                    <w:p w14:paraId="12108099" w14:textId="77777777" w:rsidR="00240521" w:rsidRPr="005C10C7" w:rsidRDefault="00240521" w:rsidP="00637014">
                      <w:pPr>
                        <w:pStyle w:val="CM13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72"/>
                          <w:szCs w:val="72"/>
                        </w:rPr>
                        <w:t>Joint Public Notice</w:t>
                      </w:r>
                    </w:p>
                    <w:p w14:paraId="1E222EC6" w14:textId="77777777" w:rsidR="00240521" w:rsidRDefault="0024052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0691675" w14:textId="77777777" w:rsidR="00240521" w:rsidRDefault="00240521" w:rsidP="005C10C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uppressAutoHyphens/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7A8F46A4" w14:textId="45799D36" w:rsidR="00240521" w:rsidRPr="00637014" w:rsidRDefault="00240521" w:rsidP="005C10C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uppressAutoHyphens/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637014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Notice of Availability of the</w:t>
                      </w:r>
                      <w:r w:rsidR="0027477A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0A4AB3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Beta</w:t>
                      </w:r>
                      <w:r w:rsidRPr="00637014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Streamflow Duration Assessment Method</w:t>
                      </w:r>
                      <w:r w:rsidR="002D65DB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for </w:t>
                      </w:r>
                      <w:r w:rsidR="0034058D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the </w:t>
                      </w:r>
                      <w:r w:rsidR="007150BF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Northeast and Southeast</w:t>
                      </w:r>
                    </w:p>
                    <w:p w14:paraId="6595EDFF" w14:textId="77777777" w:rsidR="00240521" w:rsidRDefault="0024052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uppressAutoHyphens/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3D8498C" w14:textId="363FC391" w:rsidR="00240521" w:rsidRPr="002B0D27" w:rsidRDefault="0024052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uppressAutoHyphens/>
                        <w:spacing w:line="240" w:lineRule="atLeast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0D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Issue Date: </w:t>
                      </w:r>
                      <w:r w:rsidR="00347147" w:rsidRPr="00533B9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April</w:t>
                      </w:r>
                      <w:r w:rsidR="00F9417E" w:rsidRPr="00533B9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E4DBD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11</w:t>
                      </w:r>
                      <w:r w:rsidRPr="00533B9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, 20</w:t>
                      </w:r>
                      <w:r w:rsidR="0092141D" w:rsidRPr="00533B9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7150BF" w:rsidRPr="00533B9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  <w:p w14:paraId="5B8A47A4" w14:textId="77777777" w:rsidR="00240521" w:rsidRDefault="002405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50900B15" wp14:editId="410606EF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1257300" cy="1362075"/>
                <wp:effectExtent l="0" t="0" r="0" b="190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362075"/>
                          <a:chOff x="3600" y="735"/>
                          <a:chExt cx="1980" cy="2145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5" b="2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735"/>
                            <a:ext cx="1368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980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171C4" w14:textId="77777777" w:rsidR="00240521" w:rsidRDefault="00240521" w:rsidP="005C10C7">
                              <w:pPr>
                                <w:pStyle w:val="Default"/>
                                <w:spacing w:line="218" w:lineRule="atLeas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US Environmental Protection Agency </w:t>
                              </w:r>
                            </w:p>
                            <w:p w14:paraId="6DA6533A" w14:textId="77777777" w:rsidR="00240521" w:rsidRDefault="00240521" w:rsidP="005C10C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00B15" id="Group 8" o:spid="_x0000_s1027" style="position:absolute;margin-left:92.25pt;margin-top:.75pt;width:99pt;height:107.25pt;z-index:251658244" coordorigin="3600,735" coordsize="1980,2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855;top:735;width:1368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">
                  <v:imagedata r:id="rId12" o:title="" cropbottom="1700f" cropright="652f"/>
                </v:shape>
                <v:shape id="Text Box 10" o:spid="_x0000_s1029" type="#_x0000_t202" style="position:absolute;left:3600;top:1980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4F171C4" w14:textId="77777777" w:rsidR="00240521" w:rsidRDefault="00240521" w:rsidP="005C10C7">
                        <w:pPr>
                          <w:pStyle w:val="Default"/>
                          <w:spacing w:line="218" w:lineRule="atLeas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US Environmental Protection Agency </w:t>
                        </w:r>
                      </w:p>
                      <w:p w14:paraId="6DA6533A" w14:textId="77777777" w:rsidR="00240521" w:rsidRDefault="00240521" w:rsidP="005C10C7"/>
                    </w:txbxContent>
                  </v:textbox>
                </v:shape>
              </v:group>
            </w:pict>
          </mc:Fallback>
        </mc:AlternateContent>
      </w:r>
      <w:r w:rsidR="00B16761">
        <w:rPr>
          <w:noProof/>
        </w:rPr>
        <w:drawing>
          <wp:anchor distT="0" distB="0" distL="114300" distR="114300" simplePos="0" relativeHeight="251658242" behindDoc="0" locked="0" layoutInCell="1" allowOverlap="1" wp14:anchorId="1F44E4A7" wp14:editId="3104AE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2510" cy="81089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A2E992" w14:textId="77777777" w:rsidR="001B7146" w:rsidRDefault="001B7146">
      <w:pPr>
        <w:widowControl w:val="0"/>
        <w:rPr>
          <w:b/>
          <w:snapToGrid w:val="0"/>
          <w:sz w:val="32"/>
        </w:rPr>
      </w:pPr>
    </w:p>
    <w:p w14:paraId="0AE76461" w14:textId="77777777" w:rsidR="001B7146" w:rsidRDefault="001B7146">
      <w:pPr>
        <w:suppressAutoHyphens/>
        <w:spacing w:line="240" w:lineRule="atLeast"/>
      </w:pPr>
    </w:p>
    <w:p w14:paraId="6A0284A6" w14:textId="77777777" w:rsidR="001B7146" w:rsidRDefault="00FB528A">
      <w:pPr>
        <w:pStyle w:val="Header"/>
        <w:tabs>
          <w:tab w:val="clear" w:pos="4320"/>
          <w:tab w:val="clear" w:pos="8640"/>
        </w:tabs>
        <w:suppressAutoHyphens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B05ADC" wp14:editId="579A675D">
                <wp:simplePos x="0" y="0"/>
                <wp:positionH relativeFrom="column">
                  <wp:posOffset>-114300</wp:posOffset>
                </wp:positionH>
                <wp:positionV relativeFrom="paragraph">
                  <wp:posOffset>157480</wp:posOffset>
                </wp:positionV>
                <wp:extent cx="13716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5736" w14:textId="77777777" w:rsidR="00240521" w:rsidRDefault="00240521" w:rsidP="005C10C7">
                            <w:pPr>
                              <w:pStyle w:val="Default"/>
                              <w:spacing w:line="218" w:lineRule="atLeas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US Army Corps of Engineers </w:t>
                            </w:r>
                          </w:p>
                          <w:p w14:paraId="52F69F43" w14:textId="77777777" w:rsidR="00240521" w:rsidRDefault="00240521" w:rsidP="005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5ADC" id="Text Box 6" o:spid="_x0000_s1030" type="#_x0000_t202" style="position:absolute;margin-left:-9pt;margin-top:12.4pt;width:108pt;height: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" filled="f" stroked="f">
                <v:textbox>
                  <w:txbxContent>
                    <w:p w14:paraId="78B85736" w14:textId="77777777" w:rsidR="00240521" w:rsidRDefault="00240521" w:rsidP="005C10C7">
                      <w:pPr>
                        <w:pStyle w:val="Default"/>
                        <w:spacing w:line="218" w:lineRule="atLeas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US Army Corps of Engineers </w:t>
                      </w:r>
                    </w:p>
                    <w:p w14:paraId="52F69F43" w14:textId="77777777" w:rsidR="00240521" w:rsidRDefault="00240521" w:rsidP="005C10C7"/>
                  </w:txbxContent>
                </v:textbox>
              </v:shape>
            </w:pict>
          </mc:Fallback>
        </mc:AlternateContent>
      </w:r>
    </w:p>
    <w:p w14:paraId="7DA7C2F8" w14:textId="77777777" w:rsidR="001B7146" w:rsidRDefault="001B7146">
      <w:pPr>
        <w:pStyle w:val="Header"/>
        <w:tabs>
          <w:tab w:val="clear" w:pos="4320"/>
          <w:tab w:val="clear" w:pos="8640"/>
        </w:tabs>
        <w:suppressAutoHyphens/>
        <w:spacing w:line="240" w:lineRule="atLeast"/>
      </w:pPr>
    </w:p>
    <w:p w14:paraId="27EFAF2A" w14:textId="77777777" w:rsidR="001B7146" w:rsidRDefault="001B7146">
      <w:pPr>
        <w:pStyle w:val="Header"/>
        <w:tabs>
          <w:tab w:val="clear" w:pos="4320"/>
          <w:tab w:val="clear" w:pos="8640"/>
        </w:tabs>
        <w:suppressAutoHyphens/>
        <w:spacing w:line="240" w:lineRule="atLeast"/>
      </w:pPr>
    </w:p>
    <w:p w14:paraId="311F9688" w14:textId="77777777" w:rsidR="001B7146" w:rsidRDefault="001B7146">
      <w:pPr>
        <w:pStyle w:val="Header"/>
        <w:tabs>
          <w:tab w:val="clear" w:pos="4320"/>
          <w:tab w:val="clear" w:pos="8640"/>
        </w:tabs>
        <w:suppressAutoHyphens/>
        <w:spacing w:line="240" w:lineRule="atLeast"/>
        <w:rPr>
          <w:rFonts w:cs="Arial"/>
          <w:b/>
          <w:bCs/>
          <w:color w:val="000000"/>
          <w:sz w:val="40"/>
          <w:szCs w:val="40"/>
        </w:rPr>
      </w:pPr>
    </w:p>
    <w:p w14:paraId="23DEA2B2" w14:textId="77777777" w:rsidR="001B7146" w:rsidRDefault="001B7146">
      <w:pPr>
        <w:pStyle w:val="Header"/>
        <w:tabs>
          <w:tab w:val="clear" w:pos="4320"/>
          <w:tab w:val="clear" w:pos="8640"/>
        </w:tabs>
        <w:suppressAutoHyphens/>
        <w:spacing w:line="240" w:lineRule="atLeast"/>
        <w:rPr>
          <w:rFonts w:cs="Arial"/>
          <w:b/>
          <w:bCs/>
          <w:color w:val="000000"/>
          <w:sz w:val="40"/>
          <w:szCs w:val="40"/>
        </w:rPr>
      </w:pPr>
    </w:p>
    <w:p w14:paraId="2F143E7D" w14:textId="77777777" w:rsidR="001B7146" w:rsidRDefault="001B7146">
      <w:pPr>
        <w:suppressAutoHyphens/>
        <w:spacing w:line="240" w:lineRule="atLeast"/>
      </w:pPr>
      <w:r>
        <w:tab/>
      </w:r>
      <w:r>
        <w:tab/>
      </w:r>
      <w:r>
        <w:tab/>
      </w:r>
    </w:p>
    <w:p w14:paraId="36AE0140" w14:textId="77777777" w:rsidR="001B7146" w:rsidRDefault="001B7146">
      <w:pPr>
        <w:ind w:firstLine="432"/>
      </w:pPr>
    </w:p>
    <w:p w14:paraId="4C72C4CC" w14:textId="77777777" w:rsidR="001B7146" w:rsidRDefault="001B7146">
      <w:pPr>
        <w:ind w:firstLine="432"/>
      </w:pPr>
    </w:p>
    <w:p w14:paraId="69F4AA10" w14:textId="77777777" w:rsidR="001B7146" w:rsidRDefault="001B7146">
      <w:pPr>
        <w:ind w:firstLine="432"/>
      </w:pPr>
    </w:p>
    <w:p w14:paraId="6A2D0D7D" w14:textId="38DA5F39" w:rsidR="001B7146" w:rsidRDefault="001B7146">
      <w:pPr>
        <w:ind w:firstLine="432"/>
      </w:pPr>
    </w:p>
    <w:p w14:paraId="5D6B60E8" w14:textId="2C83DFC1" w:rsidR="001B7146" w:rsidRDefault="007150BF">
      <w:pPr>
        <w:ind w:firstLine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7C3286" wp14:editId="3A881CB1">
                <wp:simplePos x="0" y="0"/>
                <wp:positionH relativeFrom="margin">
                  <wp:posOffset>-228600</wp:posOffset>
                </wp:positionH>
                <wp:positionV relativeFrom="page">
                  <wp:posOffset>3189976</wp:posOffset>
                </wp:positionV>
                <wp:extent cx="6492240" cy="90805"/>
                <wp:effectExtent l="0" t="0" r="381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0E85C" id="Rectangle 2" o:spid="_x0000_s1026" style="position:absolute;margin-left:-18pt;margin-top:251.2pt;width:511.2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" fillcolor="black" stroked="f" strokeweight=".05pt">
                <w10:wrap anchorx="margin" anchory="page"/>
              </v:rect>
            </w:pict>
          </mc:Fallback>
        </mc:AlternateContent>
      </w:r>
      <w:r w:rsidR="001B7146">
        <w:tab/>
      </w:r>
      <w:r w:rsidR="001B7146">
        <w:tab/>
      </w:r>
      <w:r w:rsidR="001B7146">
        <w:tab/>
      </w:r>
    </w:p>
    <w:p w14:paraId="4C379B35" w14:textId="77777777" w:rsidR="007150BF" w:rsidRDefault="007150BF"/>
    <w:p w14:paraId="7B717EB7" w14:textId="76B43ED2" w:rsidR="0058734F" w:rsidRPr="00F86248" w:rsidRDefault="001B7146">
      <w:r w:rsidRPr="00F86248">
        <w:t>Th</w:t>
      </w:r>
      <w:r w:rsidR="00D11709" w:rsidRPr="00F86248">
        <w:t>e U.S. Army Corps of Engineers</w:t>
      </w:r>
      <w:r w:rsidR="000B0D09">
        <w:t xml:space="preserve"> </w:t>
      </w:r>
      <w:r w:rsidR="000B0D09" w:rsidRPr="00F86248">
        <w:t>(Corps)</w:t>
      </w:r>
      <w:r w:rsidR="005D737E">
        <w:t xml:space="preserve"> </w:t>
      </w:r>
      <w:r w:rsidR="00CC7694">
        <w:rPr>
          <w:color w:val="000000"/>
        </w:rPr>
        <w:t xml:space="preserve">Baltimore, Buffalo, </w:t>
      </w:r>
      <w:r w:rsidR="00347147">
        <w:rPr>
          <w:color w:val="000000"/>
        </w:rPr>
        <w:t xml:space="preserve">Charleston, </w:t>
      </w:r>
      <w:r w:rsidR="00196D3F">
        <w:rPr>
          <w:color w:val="000000"/>
        </w:rPr>
        <w:t xml:space="preserve">Chicago, </w:t>
      </w:r>
      <w:r w:rsidR="00CC7694" w:rsidRPr="000F46CD">
        <w:rPr>
          <w:color w:val="000000"/>
        </w:rPr>
        <w:t>Detroit</w:t>
      </w:r>
      <w:r w:rsidR="00CC7694">
        <w:rPr>
          <w:color w:val="000000"/>
        </w:rPr>
        <w:t xml:space="preserve">, </w:t>
      </w:r>
      <w:r w:rsidR="00CC7694" w:rsidRPr="001E3E8E">
        <w:t>Fort Worth</w:t>
      </w:r>
      <w:r w:rsidR="00CC7694">
        <w:t xml:space="preserve">, </w:t>
      </w:r>
      <w:r w:rsidR="00CC7694" w:rsidRPr="001E3E8E">
        <w:t>Galveston</w:t>
      </w:r>
      <w:r w:rsidR="00CC7694">
        <w:t xml:space="preserve">, Huntington, </w:t>
      </w:r>
      <w:r w:rsidR="00347147">
        <w:t xml:space="preserve">Jacksonville, </w:t>
      </w:r>
      <w:r w:rsidR="00CC7694" w:rsidRPr="00B12951">
        <w:t>Kansas City</w:t>
      </w:r>
      <w:r w:rsidR="00CC7694">
        <w:t xml:space="preserve">, Little Rock, Louisville, Memphis, Mobile, Nashville, New England, </w:t>
      </w:r>
      <w:r w:rsidR="00347147">
        <w:t xml:space="preserve">New Orleans, </w:t>
      </w:r>
      <w:r w:rsidR="00CC7694">
        <w:t xml:space="preserve">New York, Norfolk, Philadelphia, Pittsburgh, Savannah, </w:t>
      </w:r>
      <w:r w:rsidR="00CC7694" w:rsidRPr="00786343">
        <w:t xml:space="preserve">St. </w:t>
      </w:r>
      <w:r w:rsidR="00CC7694">
        <w:t>Louis,</w:t>
      </w:r>
      <w:r w:rsidR="00347147">
        <w:t xml:space="preserve"> </w:t>
      </w:r>
      <w:r w:rsidR="00CC7694" w:rsidRPr="001E3E8E">
        <w:t>Tulsa</w:t>
      </w:r>
      <w:r w:rsidR="00CC7694">
        <w:t>, Vicksburg, and Wilmington Districts</w:t>
      </w:r>
      <w:r w:rsidR="00692FD8">
        <w:t xml:space="preserve">, </w:t>
      </w:r>
      <w:r w:rsidR="0034058D" w:rsidRPr="00F86248">
        <w:t>and</w:t>
      </w:r>
      <w:r w:rsidRPr="00F86248">
        <w:t xml:space="preserve"> </w:t>
      </w:r>
      <w:r w:rsidR="00D11709" w:rsidRPr="00F86248">
        <w:t>the U.S. Environmental Protection Agency</w:t>
      </w:r>
      <w:r w:rsidR="000A4AB3">
        <w:t xml:space="preserve"> (EPA)</w:t>
      </w:r>
      <w:r w:rsidR="00524A39" w:rsidRPr="00F86248">
        <w:t xml:space="preserve">, </w:t>
      </w:r>
      <w:r w:rsidR="00437D15" w:rsidRPr="00F86248">
        <w:t>Region</w:t>
      </w:r>
      <w:r w:rsidR="00C71DAF">
        <w:t xml:space="preserve">s </w:t>
      </w:r>
      <w:r w:rsidR="00CC7694">
        <w:t xml:space="preserve">1, 2, 3, 4, </w:t>
      </w:r>
      <w:r w:rsidR="00DA49DC" w:rsidRPr="00CC7694">
        <w:t xml:space="preserve">5, </w:t>
      </w:r>
      <w:r w:rsidR="00C71DAF" w:rsidRPr="00CC7694">
        <w:t>6</w:t>
      </w:r>
      <w:r w:rsidR="00C71DAF">
        <w:t>,</w:t>
      </w:r>
      <w:r w:rsidR="00347147">
        <w:t xml:space="preserve"> and 7</w:t>
      </w:r>
      <w:r w:rsidR="00524A39" w:rsidRPr="00F86248">
        <w:t xml:space="preserve"> </w:t>
      </w:r>
      <w:bookmarkStart w:id="1" w:name="_Hlk115091102"/>
      <w:r w:rsidRPr="00F86248">
        <w:t xml:space="preserve">jointly announce the </w:t>
      </w:r>
      <w:r w:rsidR="00A0770F" w:rsidRPr="00F86248">
        <w:t xml:space="preserve">availability </w:t>
      </w:r>
      <w:r w:rsidRPr="00F86248">
        <w:t>of the</w:t>
      </w:r>
      <w:r w:rsidR="00D11709" w:rsidRPr="00F86248">
        <w:t xml:space="preserve"> </w:t>
      </w:r>
      <w:r w:rsidR="000A4AB3">
        <w:t>Beta</w:t>
      </w:r>
      <w:r w:rsidR="0092141D">
        <w:t xml:space="preserve"> </w:t>
      </w:r>
      <w:r w:rsidR="00D11709" w:rsidRPr="00F86248">
        <w:t>Streamflow Duration Assessment Method</w:t>
      </w:r>
      <w:r w:rsidR="0006645F">
        <w:t>s</w:t>
      </w:r>
      <w:r w:rsidR="008D7909" w:rsidRPr="00F86248">
        <w:t xml:space="preserve"> </w:t>
      </w:r>
      <w:r w:rsidR="00981128">
        <w:t xml:space="preserve">(SDAM) </w:t>
      </w:r>
      <w:r w:rsidR="008D7909" w:rsidRPr="00F86248">
        <w:t xml:space="preserve">for </w:t>
      </w:r>
      <w:r w:rsidR="0034058D" w:rsidRPr="00F86248">
        <w:t xml:space="preserve">the </w:t>
      </w:r>
      <w:r w:rsidR="007150BF">
        <w:t>Northeast and Southeast</w:t>
      </w:r>
      <w:r w:rsidR="008D7909" w:rsidRPr="00F86248">
        <w:t xml:space="preserve"> (</w:t>
      </w:r>
      <w:r w:rsidR="008D7909" w:rsidRPr="00533B95">
        <w:t xml:space="preserve">dated </w:t>
      </w:r>
      <w:r w:rsidR="00347147" w:rsidRPr="00533B95">
        <w:t>April</w:t>
      </w:r>
      <w:r w:rsidR="0007753E" w:rsidRPr="00533B95">
        <w:t xml:space="preserve"> </w:t>
      </w:r>
      <w:r w:rsidR="0068150A" w:rsidRPr="00533B95">
        <w:t>6</w:t>
      </w:r>
      <w:r w:rsidR="007150BF">
        <w:t xml:space="preserve">, </w:t>
      </w:r>
      <w:r w:rsidR="00864084" w:rsidRPr="00F86248">
        <w:t>20</w:t>
      </w:r>
      <w:r w:rsidR="0092141D">
        <w:t>2</w:t>
      </w:r>
      <w:r w:rsidR="007150BF">
        <w:t>3</w:t>
      </w:r>
      <w:r w:rsidR="00864084" w:rsidRPr="00F86248">
        <w:t>)</w:t>
      </w:r>
      <w:r w:rsidRPr="00F86248">
        <w:t xml:space="preserve">. </w:t>
      </w:r>
      <w:r w:rsidR="00CF2457" w:rsidRPr="00F86248">
        <w:t>The method</w:t>
      </w:r>
      <w:r w:rsidR="0006645F">
        <w:t>s</w:t>
      </w:r>
      <w:r w:rsidR="00CF2457" w:rsidRPr="00F86248">
        <w:t xml:space="preserve"> </w:t>
      </w:r>
      <w:bookmarkEnd w:id="1"/>
      <w:r w:rsidR="0006645F">
        <w:t>are</w:t>
      </w:r>
      <w:r w:rsidR="00CF2457" w:rsidRPr="00F86248">
        <w:t xml:space="preserve"> </w:t>
      </w:r>
      <w:r w:rsidR="000D5591" w:rsidRPr="00F86248">
        <w:t>rapid</w:t>
      </w:r>
      <w:r w:rsidR="00CF2457" w:rsidRPr="00F86248">
        <w:t xml:space="preserve"> assessment tool</w:t>
      </w:r>
      <w:r w:rsidR="008221F7">
        <w:t>s</w:t>
      </w:r>
      <w:r w:rsidR="00CF2457" w:rsidRPr="00F86248">
        <w:t xml:space="preserve"> to </w:t>
      </w:r>
      <w:r w:rsidR="00CF2457" w:rsidRPr="004074DB">
        <w:t xml:space="preserve">help </w:t>
      </w:r>
      <w:r w:rsidR="00CF2457" w:rsidRPr="00F86248">
        <w:t>distinguish between ephemeral, intermittent, and perennial stream</w:t>
      </w:r>
      <w:r w:rsidR="00C856C3">
        <w:t>flow at the reach scale</w:t>
      </w:r>
      <w:r w:rsidR="00E341AA">
        <w:t xml:space="preserve"> for the </w:t>
      </w:r>
      <w:r w:rsidR="007150BF">
        <w:t>Northeast and Southeast</w:t>
      </w:r>
      <w:r w:rsidR="00E341AA">
        <w:t xml:space="preserve"> SDAM </w:t>
      </w:r>
      <w:r w:rsidR="000E2CFB">
        <w:t>R</w:t>
      </w:r>
      <w:r w:rsidR="00E341AA">
        <w:t>egions</w:t>
      </w:r>
      <w:r w:rsidR="00757233">
        <w:t>. The</w:t>
      </w:r>
      <w:r w:rsidR="00971385">
        <w:t xml:space="preserve"> beta</w:t>
      </w:r>
      <w:r w:rsidR="00757233">
        <w:t xml:space="preserve"> </w:t>
      </w:r>
      <w:r w:rsidR="00757233" w:rsidRPr="005E3D0D">
        <w:t>SDAM</w:t>
      </w:r>
      <w:r w:rsidR="00E23F8D">
        <w:t>s</w:t>
      </w:r>
      <w:r w:rsidR="00757233" w:rsidRPr="005E3D0D">
        <w:t xml:space="preserve"> may help </w:t>
      </w:r>
      <w:r w:rsidR="00437D15" w:rsidRPr="005E3D0D">
        <w:t>provid</w:t>
      </w:r>
      <w:r w:rsidR="00D8409B">
        <w:t>e</w:t>
      </w:r>
      <w:r w:rsidR="00437D15" w:rsidRPr="005E3D0D">
        <w:t xml:space="preserve"> technical guidance for identifying waters that may be subject to regulatory jurisdiction under</w:t>
      </w:r>
      <w:r w:rsidR="00437D15" w:rsidRPr="00F86248">
        <w:t xml:space="preserve"> Section 404 of the Clean Water Act</w:t>
      </w:r>
      <w:r w:rsidR="0032209F">
        <w:t>;</w:t>
      </w:r>
      <w:r w:rsidR="00757233">
        <w:t xml:space="preserve"> however</w:t>
      </w:r>
      <w:r w:rsidR="0043005B">
        <w:t>,</w:t>
      </w:r>
      <w:r w:rsidR="00757233">
        <w:t xml:space="preserve"> th</w:t>
      </w:r>
      <w:r w:rsidR="00E23F8D">
        <w:t>ese</w:t>
      </w:r>
      <w:r w:rsidR="00757233">
        <w:t xml:space="preserve"> </w:t>
      </w:r>
      <w:r w:rsidR="00CF2457" w:rsidRPr="00F86248">
        <w:t>method</w:t>
      </w:r>
      <w:r w:rsidR="00E23F8D">
        <w:t>s</w:t>
      </w:r>
      <w:r w:rsidR="00CF2457" w:rsidRPr="00F86248">
        <w:t xml:space="preserve"> do not </w:t>
      </w:r>
      <w:r w:rsidR="00727CB8">
        <w:t xml:space="preserve">alter or </w:t>
      </w:r>
      <w:r w:rsidR="002B43C6">
        <w:t xml:space="preserve">change </w:t>
      </w:r>
      <w:r w:rsidR="00CF2457" w:rsidRPr="00F86248">
        <w:t xml:space="preserve">the definition of </w:t>
      </w:r>
      <w:r w:rsidR="000D5591" w:rsidRPr="00F86248">
        <w:t>“</w:t>
      </w:r>
      <w:r w:rsidR="00CF2457" w:rsidRPr="00F86248">
        <w:t>Waters of the U.S.</w:t>
      </w:r>
      <w:r w:rsidR="000D5591" w:rsidRPr="00F86248">
        <w:t>”</w:t>
      </w:r>
      <w:r w:rsidR="00CF2457" w:rsidRPr="00F86248">
        <w:t xml:space="preserve"> </w:t>
      </w:r>
    </w:p>
    <w:p w14:paraId="4C173BE6" w14:textId="77777777" w:rsidR="0058734F" w:rsidRPr="00F86248" w:rsidRDefault="0058734F"/>
    <w:p w14:paraId="3261C57D" w14:textId="40593C81" w:rsidR="00CF2457" w:rsidRDefault="009E1197" w:rsidP="00F86248">
      <w:pPr>
        <w:autoSpaceDE w:val="0"/>
        <w:autoSpaceDN w:val="0"/>
        <w:adjustRightInd w:val="0"/>
      </w:pPr>
      <w:r>
        <w:t>The</w:t>
      </w:r>
      <w:r w:rsidR="00E23F8D">
        <w:t>se</w:t>
      </w:r>
      <w:r>
        <w:t xml:space="preserve"> </w:t>
      </w:r>
      <w:r w:rsidR="00AA132C">
        <w:t xml:space="preserve">beta </w:t>
      </w:r>
      <w:r w:rsidR="008222B7">
        <w:t>SDAM</w:t>
      </w:r>
      <w:r w:rsidR="00E23F8D">
        <w:t>s</w:t>
      </w:r>
      <w:r w:rsidR="008222B7">
        <w:t xml:space="preserve"> w</w:t>
      </w:r>
      <w:r w:rsidR="00E23F8D">
        <w:t>ere</w:t>
      </w:r>
      <w:r w:rsidR="000B0D09">
        <w:t xml:space="preserve"> developed </w:t>
      </w:r>
      <w:r w:rsidR="00512ECE">
        <w:t xml:space="preserve">for </w:t>
      </w:r>
      <w:r w:rsidR="0032209F">
        <w:t xml:space="preserve">use in </w:t>
      </w:r>
      <w:r w:rsidR="007A3FF0">
        <w:t xml:space="preserve">all or part of </w:t>
      </w:r>
      <w:r w:rsidR="00512ECE">
        <w:t xml:space="preserve">the </w:t>
      </w:r>
      <w:r w:rsidR="0032209F">
        <w:t>s</w:t>
      </w:r>
      <w:r w:rsidR="00512ECE">
        <w:t>tate</w:t>
      </w:r>
      <w:r w:rsidR="00414225">
        <w:t>s</w:t>
      </w:r>
      <w:r w:rsidR="00512ECE">
        <w:t xml:space="preserve"> of </w:t>
      </w:r>
      <w:r w:rsidR="007F335E">
        <w:t xml:space="preserve">Maine, </w:t>
      </w:r>
      <w:r w:rsidR="007D3636">
        <w:t xml:space="preserve">New Hampshire, </w:t>
      </w:r>
      <w:r w:rsidR="00146CB7">
        <w:t xml:space="preserve">Vermont, Massachusetts, Rhode Island, Connecticut, New Jersey, Delaware, Maryland, </w:t>
      </w:r>
      <w:r w:rsidR="006B344F">
        <w:t>New York, Pennsylvania, West Virginia, Virginia</w:t>
      </w:r>
      <w:r w:rsidR="004D7CE4">
        <w:t xml:space="preserve">, North Carolina, South Carolina, Georgia, Florida, </w:t>
      </w:r>
      <w:r w:rsidR="00B0055A">
        <w:t xml:space="preserve">Louisiana, </w:t>
      </w:r>
      <w:r w:rsidR="002142A0">
        <w:t xml:space="preserve">Alabama, Tennessee, Kentucky, Ohio, </w:t>
      </w:r>
      <w:r w:rsidR="00D50875">
        <w:t xml:space="preserve">Indiana, </w:t>
      </w:r>
      <w:r w:rsidR="00347147">
        <w:t xml:space="preserve">Arkansas, </w:t>
      </w:r>
      <w:r w:rsidR="00D50875">
        <w:t xml:space="preserve">Kansas, </w:t>
      </w:r>
      <w:r w:rsidR="00E704B2">
        <w:t xml:space="preserve">Illinois, </w:t>
      </w:r>
      <w:r w:rsidR="00040937">
        <w:t xml:space="preserve">Michigan, </w:t>
      </w:r>
      <w:r w:rsidR="00E704B2">
        <w:t>Missouri</w:t>
      </w:r>
      <w:r w:rsidR="007F335E">
        <w:t>,</w:t>
      </w:r>
      <w:r w:rsidR="00040937">
        <w:t xml:space="preserve"> </w:t>
      </w:r>
      <w:r w:rsidR="00127A79">
        <w:t xml:space="preserve">Mississippi, </w:t>
      </w:r>
      <w:r w:rsidR="00E704B2">
        <w:t>Oklahoma, Texas</w:t>
      </w:r>
      <w:r w:rsidR="00BD1B90">
        <w:t xml:space="preserve">, </w:t>
      </w:r>
      <w:r w:rsidR="0026758B">
        <w:t>and the District of Columbia</w:t>
      </w:r>
      <w:r w:rsidR="00347147">
        <w:t xml:space="preserve"> </w:t>
      </w:r>
      <w:r w:rsidR="00AC5036">
        <w:t>by the Corps</w:t>
      </w:r>
      <w:r w:rsidR="00414225">
        <w:t xml:space="preserve"> and</w:t>
      </w:r>
      <w:r w:rsidR="00AC5036">
        <w:t xml:space="preserve"> EPA </w:t>
      </w:r>
      <w:r w:rsidR="00DE606B">
        <w:t>(Figure 1)</w:t>
      </w:r>
      <w:r w:rsidR="00757233">
        <w:t>.</w:t>
      </w:r>
      <w:r w:rsidR="00347147">
        <w:t xml:space="preserve"> </w:t>
      </w:r>
      <w:r w:rsidR="00E336E5">
        <w:t>Due to differences in climate and a relatively small amount of data points, the Caribbean sites were not used to develop this iteration of the SDAM</w:t>
      </w:r>
      <w:r w:rsidR="00816647">
        <w:t>, nor is the Caribbean covered by the methods</w:t>
      </w:r>
      <w:r w:rsidR="00E336E5">
        <w:t xml:space="preserve">. </w:t>
      </w:r>
      <w:r w:rsidR="00816647">
        <w:t>Th</w:t>
      </w:r>
      <w:r w:rsidR="00746D43">
        <w:t>ese</w:t>
      </w:r>
      <w:r w:rsidR="00816647">
        <w:t xml:space="preserve"> beta method</w:t>
      </w:r>
      <w:r w:rsidR="00746D43">
        <w:t>s</w:t>
      </w:r>
      <w:r w:rsidR="00816647">
        <w:t xml:space="preserve"> result from a literature review and multi-year field study conducted </w:t>
      </w:r>
      <w:r w:rsidR="00816647" w:rsidRPr="35E1E6EC">
        <w:rPr>
          <w:rStyle w:val="normaltextrun1"/>
        </w:rPr>
        <w:t>at 336</w:t>
      </w:r>
      <w:r w:rsidR="00816647">
        <w:t xml:space="preserve"> stream reaches across the range of hydrologic landscapes of the Northeast and Southeast. </w:t>
      </w:r>
      <w:r w:rsidR="00EF5DF5">
        <w:t>Developed through statistical analyses</w:t>
      </w:r>
      <w:r w:rsidR="00F86248">
        <w:t xml:space="preserve"> </w:t>
      </w:r>
      <w:r w:rsidR="00EF5DF5">
        <w:t xml:space="preserve">of </w:t>
      </w:r>
      <w:r w:rsidR="0062247C">
        <w:t xml:space="preserve">the </w:t>
      </w:r>
      <w:r w:rsidR="00EF5DF5">
        <w:t xml:space="preserve">field data, </w:t>
      </w:r>
      <w:r w:rsidR="00A54E00">
        <w:t>the beta SDAMs</w:t>
      </w:r>
      <w:r w:rsidR="00EF5DF5">
        <w:t xml:space="preserve"> provide a </w:t>
      </w:r>
      <w:r w:rsidR="008A37E7">
        <w:t>data-driven</w:t>
      </w:r>
      <w:r w:rsidR="00D20F18">
        <w:t xml:space="preserve"> </w:t>
      </w:r>
      <w:r w:rsidR="00EF5DF5">
        <w:t xml:space="preserve">approach using reliable indicators to </w:t>
      </w:r>
      <w:r w:rsidR="005B7672">
        <w:t>d</w:t>
      </w:r>
      <w:r w:rsidR="00AF4B58">
        <w:t>etermine</w:t>
      </w:r>
      <w:r w:rsidR="00C33488">
        <w:t xml:space="preserve"> </w:t>
      </w:r>
      <w:r w:rsidR="00EF5DF5">
        <w:t>streamflow duration</w:t>
      </w:r>
      <w:r w:rsidR="008A37E7">
        <w:t xml:space="preserve"> </w:t>
      </w:r>
      <w:r>
        <w:t xml:space="preserve">class </w:t>
      </w:r>
      <w:r w:rsidR="008A37E7">
        <w:t>at the reach scale</w:t>
      </w:r>
      <w:r w:rsidR="00EF5DF5">
        <w:t>.</w:t>
      </w:r>
      <w:r w:rsidR="0032209F">
        <w:t xml:space="preserve"> </w:t>
      </w:r>
      <w:r w:rsidR="008A37E7">
        <w:t>The agencies are making th</w:t>
      </w:r>
      <w:r w:rsidR="001235BB">
        <w:t>ese</w:t>
      </w:r>
      <w:r w:rsidR="00381004">
        <w:t xml:space="preserve"> beta</w:t>
      </w:r>
      <w:r w:rsidR="008A37E7">
        <w:t xml:space="preserve"> SDAM</w:t>
      </w:r>
      <w:r w:rsidR="001235BB">
        <w:t>s</w:t>
      </w:r>
      <w:r w:rsidR="008A37E7">
        <w:t xml:space="preserve"> available for a </w:t>
      </w:r>
      <w:r w:rsidR="00CE4DBD">
        <w:t>one-year</w:t>
      </w:r>
      <w:r w:rsidR="00FB24B6">
        <w:t xml:space="preserve"> </w:t>
      </w:r>
      <w:r w:rsidR="008A37E7">
        <w:t xml:space="preserve">preliminary implementation </w:t>
      </w:r>
      <w:r w:rsidR="007D500E">
        <w:t xml:space="preserve">and comment </w:t>
      </w:r>
      <w:r w:rsidR="008A37E7">
        <w:t xml:space="preserve">period </w:t>
      </w:r>
      <w:r w:rsidR="008A37E7" w:rsidRPr="35E1E6EC">
        <w:rPr>
          <w:rStyle w:val="normaltextrun1"/>
        </w:rPr>
        <w:t xml:space="preserve">to inform the </w:t>
      </w:r>
      <w:r w:rsidR="00AF4B58" w:rsidRPr="35E1E6EC">
        <w:rPr>
          <w:rStyle w:val="normaltextrun1"/>
        </w:rPr>
        <w:t>development</w:t>
      </w:r>
      <w:r w:rsidR="008A37E7" w:rsidRPr="35E1E6EC">
        <w:rPr>
          <w:rStyle w:val="normaltextrun1"/>
        </w:rPr>
        <w:t xml:space="preserve"> of</w:t>
      </w:r>
      <w:r w:rsidR="00AF4B58" w:rsidRPr="35E1E6EC">
        <w:rPr>
          <w:rStyle w:val="normaltextrun1"/>
        </w:rPr>
        <w:t xml:space="preserve"> </w:t>
      </w:r>
      <w:r w:rsidR="008A37E7" w:rsidRPr="35E1E6EC">
        <w:rPr>
          <w:rStyle w:val="normaltextrun1"/>
        </w:rPr>
        <w:t>final SDAM</w:t>
      </w:r>
      <w:r w:rsidR="001235BB">
        <w:rPr>
          <w:rStyle w:val="normaltextrun1"/>
        </w:rPr>
        <w:t>s</w:t>
      </w:r>
      <w:r w:rsidR="008A37E7" w:rsidRPr="35E1E6EC">
        <w:rPr>
          <w:rStyle w:val="normaltextrun1"/>
        </w:rPr>
        <w:t xml:space="preserve"> for the </w:t>
      </w:r>
      <w:r w:rsidR="007150BF">
        <w:t>Northeast and Southeast</w:t>
      </w:r>
      <w:r w:rsidR="008A37E7" w:rsidRPr="35E1E6EC">
        <w:rPr>
          <w:rStyle w:val="normaltextrun1"/>
        </w:rPr>
        <w:t xml:space="preserve">.  </w:t>
      </w:r>
    </w:p>
    <w:p w14:paraId="6BE22B91" w14:textId="77777777" w:rsidR="00F86248" w:rsidRPr="00F86248" w:rsidRDefault="00F86248" w:rsidP="00F86248">
      <w:pPr>
        <w:autoSpaceDE w:val="0"/>
        <w:autoSpaceDN w:val="0"/>
        <w:adjustRightInd w:val="0"/>
      </w:pPr>
    </w:p>
    <w:p w14:paraId="5EAE4DBD" w14:textId="491D9822" w:rsidR="00D11709" w:rsidRDefault="008816DB" w:rsidP="00F86248">
      <w:pPr>
        <w:autoSpaceDE w:val="0"/>
        <w:autoSpaceDN w:val="0"/>
        <w:adjustRightInd w:val="0"/>
      </w:pPr>
      <w:r>
        <w:t>T</w:t>
      </w:r>
      <w:r w:rsidR="00D11709" w:rsidRPr="00F86248">
        <w:t xml:space="preserve">he </w:t>
      </w:r>
      <w:r w:rsidR="002B43C6">
        <w:t xml:space="preserve">beta </w:t>
      </w:r>
      <w:r w:rsidR="00981128">
        <w:t>SDAM</w:t>
      </w:r>
      <w:r w:rsidR="001235BB">
        <w:t>s</w:t>
      </w:r>
      <w:r w:rsidR="00C83FC7">
        <w:t xml:space="preserve"> </w:t>
      </w:r>
      <w:r w:rsidR="002B43C6">
        <w:t xml:space="preserve">for the </w:t>
      </w:r>
      <w:r w:rsidR="007150BF">
        <w:t xml:space="preserve">Northeast and Southeast </w:t>
      </w:r>
      <w:r>
        <w:t>can be applied</w:t>
      </w:r>
      <w:r w:rsidR="0058734F" w:rsidRPr="00F86248">
        <w:t xml:space="preserve"> whenever there is uncertainty regarding streamflow duration</w:t>
      </w:r>
      <w:r w:rsidR="009E1197">
        <w:t xml:space="preserve"> class</w:t>
      </w:r>
      <w:r w:rsidR="00981128">
        <w:t xml:space="preserve"> </w:t>
      </w:r>
      <w:r w:rsidR="00C33488">
        <w:t xml:space="preserve">and a rapid </w:t>
      </w:r>
      <w:r w:rsidR="00D8409B">
        <w:t xml:space="preserve">evaluation </w:t>
      </w:r>
      <w:r w:rsidR="00C33488">
        <w:t xml:space="preserve">method </w:t>
      </w:r>
      <w:r w:rsidR="00981128">
        <w:t>is desired</w:t>
      </w:r>
      <w:r w:rsidR="003C20E0">
        <w:t>.</w:t>
      </w:r>
      <w:r w:rsidR="00744919">
        <w:t xml:space="preserve"> </w:t>
      </w:r>
      <w:r w:rsidR="00D11709" w:rsidRPr="00F86248">
        <w:t>The method</w:t>
      </w:r>
      <w:r w:rsidR="00CC7F9B">
        <w:t>s</w:t>
      </w:r>
      <w:r w:rsidR="00D11709" w:rsidRPr="00F86248">
        <w:t xml:space="preserve"> provide a scientifically supported, rapid assessment framework to support best professional judgment in a consistent, robust, repeatable</w:t>
      </w:r>
      <w:r w:rsidR="00D8409B">
        <w:t>,</w:t>
      </w:r>
      <w:r w:rsidR="00D11709" w:rsidRPr="00F86248">
        <w:t xml:space="preserve"> and defensible way.</w:t>
      </w:r>
      <w:r w:rsidR="00CF2457" w:rsidRPr="00F86248">
        <w:t xml:space="preserve"> Use of the method</w:t>
      </w:r>
      <w:r w:rsidR="004F25B2">
        <w:t>s</w:t>
      </w:r>
      <w:r w:rsidR="00CF2457" w:rsidRPr="00F86248">
        <w:t xml:space="preserve"> </w:t>
      </w:r>
      <w:r w:rsidR="008F3BEB" w:rsidRPr="00F86248">
        <w:t>may</w:t>
      </w:r>
      <w:r w:rsidR="00CF2457" w:rsidRPr="00F86248">
        <w:t xml:space="preserve"> result in </w:t>
      </w:r>
      <w:r w:rsidR="00A25589" w:rsidRPr="00F86248">
        <w:t>timelier and more predictable</w:t>
      </w:r>
      <w:r w:rsidR="00CF2457" w:rsidRPr="00F86248">
        <w:t xml:space="preserve"> jurisdictional </w:t>
      </w:r>
      <w:r w:rsidR="00A25589" w:rsidRPr="00F86248">
        <w:t>determinations and</w:t>
      </w:r>
      <w:r w:rsidR="00F86248" w:rsidRPr="00F86248">
        <w:t xml:space="preserve"> </w:t>
      </w:r>
      <w:r w:rsidR="006564CC">
        <w:t>are</w:t>
      </w:r>
      <w:r w:rsidR="00F86248" w:rsidRPr="00F86248">
        <w:t xml:space="preserve"> also useful where knowledge of streamflow duration </w:t>
      </w:r>
      <w:r w:rsidR="009E1197">
        <w:t xml:space="preserve">class </w:t>
      </w:r>
      <w:r w:rsidR="00F86248" w:rsidRPr="00F86248">
        <w:t xml:space="preserve">improves ecological assessment, management, and decision-making. </w:t>
      </w:r>
      <w:r w:rsidR="0091273E">
        <w:t>The beta SDAM</w:t>
      </w:r>
      <w:r w:rsidR="002C3138">
        <w:t>s</w:t>
      </w:r>
      <w:r w:rsidR="0091273E">
        <w:t xml:space="preserve"> </w:t>
      </w:r>
      <w:r w:rsidR="00D11593">
        <w:t>w</w:t>
      </w:r>
      <w:r w:rsidR="002C3138">
        <w:t>ere</w:t>
      </w:r>
      <w:r w:rsidR="00D11593">
        <w:t xml:space="preserve"> developed specifically from data collected in the </w:t>
      </w:r>
      <w:r w:rsidR="007150BF">
        <w:t>Northeast and Southeast</w:t>
      </w:r>
      <w:r w:rsidR="00D8409B">
        <w:t>.</w:t>
      </w:r>
      <w:r w:rsidR="00D11593">
        <w:t xml:space="preserve"> </w:t>
      </w:r>
    </w:p>
    <w:p w14:paraId="5FFCD278" w14:textId="01232967" w:rsidR="0027477A" w:rsidRDefault="0027477A" w:rsidP="00F86248">
      <w:pPr>
        <w:autoSpaceDE w:val="0"/>
        <w:autoSpaceDN w:val="0"/>
        <w:adjustRightInd w:val="0"/>
      </w:pPr>
    </w:p>
    <w:p w14:paraId="1067191F" w14:textId="27C47120" w:rsidR="00DA31CF" w:rsidRDefault="001B7146">
      <w:r w:rsidRPr="00F86248">
        <w:t>The</w:t>
      </w:r>
      <w:r w:rsidR="006C70D4" w:rsidRPr="00F86248">
        <w:t xml:space="preserve"> method</w:t>
      </w:r>
      <w:r w:rsidR="002C3138">
        <w:t>s</w:t>
      </w:r>
      <w:r w:rsidR="00732662">
        <w:t>,</w:t>
      </w:r>
      <w:r w:rsidR="00712822">
        <w:t xml:space="preserve"> d</w:t>
      </w:r>
      <w:r w:rsidRPr="00F86248">
        <w:t>ata forms</w:t>
      </w:r>
      <w:r w:rsidR="00732662">
        <w:t>,</w:t>
      </w:r>
      <w:r w:rsidR="003976CB">
        <w:t xml:space="preserve"> and training opportunities</w:t>
      </w:r>
      <w:r w:rsidR="00F14A0F" w:rsidRPr="00F86248">
        <w:t xml:space="preserve"> are</w:t>
      </w:r>
      <w:r w:rsidRPr="00F86248">
        <w:t xml:space="preserve"> available on the </w:t>
      </w:r>
      <w:hyperlink r:id="rId14" w:history="1">
        <w:r w:rsidR="005C10C7" w:rsidRPr="00F86248">
          <w:rPr>
            <w:rStyle w:val="Hyperlink"/>
            <w:color w:val="auto"/>
            <w:u w:val="none"/>
          </w:rPr>
          <w:t>internet</w:t>
        </w:r>
      </w:hyperlink>
      <w:r w:rsidR="005C10C7" w:rsidRPr="00F86248">
        <w:t xml:space="preserve"> at: </w:t>
      </w:r>
      <w:r w:rsidR="00732662">
        <w:br/>
      </w:r>
      <w:hyperlink r:id="rId15" w:history="1">
        <w:r w:rsidR="00872AAD" w:rsidRPr="00924744">
          <w:rPr>
            <w:rStyle w:val="Hyperlink"/>
          </w:rPr>
          <w:t>https://www.epa.gov/streamflow-duration-assessment/beta-streamflow-duration-assessment-method-northeast-and-southeast</w:t>
        </w:r>
      </w:hyperlink>
    </w:p>
    <w:p w14:paraId="15C9EEC7" w14:textId="32150C6B" w:rsidR="00681C32" w:rsidRDefault="00681C32" w:rsidP="0032209F"/>
    <w:p w14:paraId="68FC8A32" w14:textId="22F12347" w:rsidR="00681C32" w:rsidRDefault="00681C32" w:rsidP="00681C32">
      <w:bookmarkStart w:id="2" w:name="_Hlk129773645"/>
      <w:r>
        <w:t>Practitioners such as stream ecologists, aquatic ecologists, hydrologists, and wetland scientists are encouraged to comment on their experience using the</w:t>
      </w:r>
      <w:r w:rsidR="00381004">
        <w:t xml:space="preserve"> beta</w:t>
      </w:r>
      <w:r>
        <w:t xml:space="preserve"> </w:t>
      </w:r>
      <w:r w:rsidR="00AA132C">
        <w:t>SDAM</w:t>
      </w:r>
      <w:r w:rsidR="002C3138">
        <w:t>s</w:t>
      </w:r>
      <w:r>
        <w:t xml:space="preserve">. Comments regarding the following specific topics would be especially useful: </w:t>
      </w:r>
    </w:p>
    <w:p w14:paraId="02A4400D" w14:textId="77777777" w:rsidR="00681C32" w:rsidRDefault="00681C32" w:rsidP="00681C32"/>
    <w:p w14:paraId="3B4EA1DE" w14:textId="2B661441" w:rsidR="00681C32" w:rsidRDefault="00681C32" w:rsidP="00681C32">
      <w:pPr>
        <w:numPr>
          <w:ilvl w:val="0"/>
          <w:numId w:val="6"/>
        </w:numPr>
      </w:pPr>
      <w:r>
        <w:t>Problem situations encountered and possible approaches for addressing them</w:t>
      </w:r>
      <w:r w:rsidR="00F05B05">
        <w:t>.</w:t>
      </w:r>
    </w:p>
    <w:p w14:paraId="52A4853C" w14:textId="0A6F6B03" w:rsidR="00681C32" w:rsidRDefault="00E33C8E" w:rsidP="00681C32">
      <w:pPr>
        <w:numPr>
          <w:ilvl w:val="0"/>
          <w:numId w:val="6"/>
        </w:numPr>
      </w:pPr>
      <w:r>
        <w:t>Seemingly</w:t>
      </w:r>
      <w:r w:rsidR="00681C32">
        <w:t xml:space="preserve"> incorrect results, including the factors that suggest the method was </w:t>
      </w:r>
      <w:r w:rsidR="00F05B05">
        <w:t>in</w:t>
      </w:r>
      <w:r w:rsidR="00681C32">
        <w:t>accurate</w:t>
      </w:r>
      <w:r w:rsidR="00F05B05">
        <w:t>.</w:t>
      </w:r>
    </w:p>
    <w:p w14:paraId="0C98227F" w14:textId="70AE1FF6" w:rsidR="00681C32" w:rsidRDefault="00681C32" w:rsidP="00681C32">
      <w:pPr>
        <w:numPr>
          <w:ilvl w:val="0"/>
          <w:numId w:val="6"/>
        </w:numPr>
      </w:pPr>
      <w:r>
        <w:t>Indicators that were particularly useful or not useful in identifying flow duration in different hydrological environments</w:t>
      </w:r>
      <w:r w:rsidR="00F05B05">
        <w:t>.</w:t>
      </w:r>
    </w:p>
    <w:p w14:paraId="4370117E" w14:textId="630D073E" w:rsidR="00681C32" w:rsidRDefault="00681C32" w:rsidP="00681C32">
      <w:pPr>
        <w:numPr>
          <w:ilvl w:val="0"/>
          <w:numId w:val="6"/>
        </w:numPr>
      </w:pPr>
      <w:r>
        <w:t>Regional differences in the applicability of specific indicators</w:t>
      </w:r>
      <w:r w:rsidR="00F05B05">
        <w:t>.</w:t>
      </w:r>
    </w:p>
    <w:p w14:paraId="3D5BE0D2" w14:textId="324BF5B0" w:rsidR="00681C32" w:rsidRDefault="00681C32" w:rsidP="00681C32">
      <w:pPr>
        <w:numPr>
          <w:ilvl w:val="0"/>
          <w:numId w:val="6"/>
        </w:numPr>
      </w:pPr>
      <w:r>
        <w:t>Potential uses of the method</w:t>
      </w:r>
      <w:r w:rsidR="00760F11">
        <w:t>s</w:t>
      </w:r>
      <w:r>
        <w:t xml:space="preserve"> in the regulatory context, or in other watershed planning or management contexts.</w:t>
      </w:r>
      <w:bookmarkEnd w:id="2"/>
    </w:p>
    <w:p w14:paraId="08CCAE29" w14:textId="77777777" w:rsidR="00681C32" w:rsidRDefault="00681C32" w:rsidP="00681C32"/>
    <w:p w14:paraId="0FC6F643" w14:textId="2DB4744F" w:rsidR="00681C32" w:rsidRPr="00261FC9" w:rsidRDefault="00681C32" w:rsidP="007A5204">
      <w:r>
        <w:t xml:space="preserve">Written comments </w:t>
      </w:r>
      <w:r w:rsidR="007A5204">
        <w:t xml:space="preserve">may </w:t>
      </w:r>
      <w:r>
        <w:t xml:space="preserve">be submitted </w:t>
      </w:r>
      <w:r w:rsidR="007A5204">
        <w:t>via</w:t>
      </w:r>
      <w:r>
        <w:t xml:space="preserve"> email to </w:t>
      </w:r>
      <w:hyperlink r:id="rId16" w:history="1">
        <w:r w:rsidR="00C8360E" w:rsidRPr="00F47217">
          <w:rPr>
            <w:rStyle w:val="Hyperlink"/>
          </w:rPr>
          <w:t>USACE.SDAM.NESE@usace.army.mil</w:t>
        </w:r>
      </w:hyperlink>
      <w:r w:rsidR="007A5204">
        <w:t xml:space="preserve"> or by hard copy</w:t>
      </w:r>
      <w:r>
        <w:t xml:space="preserve"> </w:t>
      </w:r>
      <w:proofErr w:type="gramStart"/>
      <w:r>
        <w:t>to:</w:t>
      </w:r>
      <w:proofErr w:type="gramEnd"/>
      <w:r w:rsidR="007A5204">
        <w:t xml:space="preserve"> </w:t>
      </w:r>
      <w:r w:rsidR="005E4DC2">
        <w:t>U.S. Army Corps of Engineers, Attn: CECW-CO-R, 441 G Street NW, Washington, DC 20314-1000.</w:t>
      </w:r>
    </w:p>
    <w:p w14:paraId="27A7697F" w14:textId="77777777" w:rsidR="007A5204" w:rsidRDefault="007A5204">
      <w:pPr>
        <w:autoSpaceDE w:val="0"/>
        <w:autoSpaceDN w:val="0"/>
        <w:adjustRightInd w:val="0"/>
      </w:pPr>
    </w:p>
    <w:p w14:paraId="056EC322" w14:textId="334391B5" w:rsidR="002B43C6" w:rsidRDefault="002B43C6">
      <w:pPr>
        <w:autoSpaceDE w:val="0"/>
        <w:autoSpaceDN w:val="0"/>
        <w:adjustRightInd w:val="0"/>
      </w:pPr>
      <w:r>
        <w:t>For additional information on the development of regional Streamflow Duration Assessment Methods</w:t>
      </w:r>
      <w:r w:rsidR="0043005B">
        <w:t xml:space="preserve"> for nationwide coverage</w:t>
      </w:r>
      <w:r>
        <w:t xml:space="preserve">, see: </w:t>
      </w:r>
      <w:hyperlink r:id="rId17" w:history="1">
        <w:r w:rsidR="007A5204" w:rsidRPr="00983748">
          <w:rPr>
            <w:rStyle w:val="Hyperlink"/>
          </w:rPr>
          <w:t>https://www.epa.gov/streamflow-duration-assessment</w:t>
        </w:r>
      </w:hyperlink>
      <w:r w:rsidR="007A5204">
        <w:t xml:space="preserve"> </w:t>
      </w:r>
    </w:p>
    <w:p w14:paraId="1BBC104D" w14:textId="77777777" w:rsidR="002B43C6" w:rsidRDefault="002B43C6">
      <w:pPr>
        <w:autoSpaceDE w:val="0"/>
        <w:autoSpaceDN w:val="0"/>
        <w:adjustRightInd w:val="0"/>
      </w:pPr>
    </w:p>
    <w:p w14:paraId="7C9EE6D4" w14:textId="762013C8" w:rsidR="001B7146" w:rsidRPr="00F86248" w:rsidRDefault="001B7146">
      <w:pPr>
        <w:autoSpaceDE w:val="0"/>
        <w:autoSpaceDN w:val="0"/>
        <w:adjustRightInd w:val="0"/>
      </w:pPr>
      <w:r w:rsidRPr="00F86248">
        <w:t xml:space="preserve">For additional </w:t>
      </w:r>
      <w:r w:rsidR="00C20797" w:rsidRPr="00F86248">
        <w:t>information</w:t>
      </w:r>
      <w:r w:rsidR="002B43C6">
        <w:t xml:space="preserve"> on the</w:t>
      </w:r>
      <w:r w:rsidR="00381004">
        <w:t xml:space="preserve"> beta</w:t>
      </w:r>
      <w:r w:rsidR="002B43C6">
        <w:t xml:space="preserve"> SDAM for the </w:t>
      </w:r>
      <w:r w:rsidR="007150BF">
        <w:t>Northeast and Southeast</w:t>
      </w:r>
      <w:r w:rsidRPr="00F86248">
        <w:t>, contact the Corps</w:t>
      </w:r>
      <w:r w:rsidR="0034058D" w:rsidRPr="00F86248">
        <w:t xml:space="preserve"> or</w:t>
      </w:r>
      <w:r w:rsidR="00D11709" w:rsidRPr="00F86248">
        <w:t xml:space="preserve"> the EPA</w:t>
      </w:r>
      <w:r w:rsidRPr="00F86248">
        <w:t>:</w:t>
      </w:r>
    </w:p>
    <w:p w14:paraId="46C0E9AE" w14:textId="77777777" w:rsidR="007A5204" w:rsidRDefault="007A5204">
      <w:pPr>
        <w:autoSpaceDE w:val="0"/>
        <w:autoSpaceDN w:val="0"/>
        <w:adjustRightInd w:val="0"/>
      </w:pPr>
    </w:p>
    <w:p w14:paraId="60A34E79" w14:textId="77777777" w:rsidR="000B0D09" w:rsidRPr="000F46CD" w:rsidRDefault="006211FF">
      <w:pPr>
        <w:autoSpaceDE w:val="0"/>
        <w:autoSpaceDN w:val="0"/>
        <w:adjustRightInd w:val="0"/>
        <w:rPr>
          <w:color w:val="000000"/>
        </w:rPr>
      </w:pPr>
      <w:r w:rsidRPr="000F46CD">
        <w:rPr>
          <w:color w:val="000000"/>
        </w:rPr>
        <w:t>Corps</w:t>
      </w:r>
      <w:r w:rsidR="000B0D09" w:rsidRPr="000F46CD">
        <w:rPr>
          <w:color w:val="000000"/>
        </w:rPr>
        <w:t>:</w:t>
      </w:r>
    </w:p>
    <w:p w14:paraId="7680571B" w14:textId="73806BA5" w:rsidR="00E84F1F" w:rsidRPr="00DF5F56" w:rsidRDefault="00E84F1F">
      <w:pPr>
        <w:autoSpaceDE w:val="0"/>
        <w:autoSpaceDN w:val="0"/>
        <w:adjustRightInd w:val="0"/>
        <w:rPr>
          <w:color w:val="000000"/>
          <w:u w:val="single"/>
        </w:rPr>
      </w:pPr>
      <w:bookmarkStart w:id="3" w:name="_Hlk115092172"/>
      <w:r>
        <w:rPr>
          <w:color w:val="000000"/>
        </w:rPr>
        <w:t xml:space="preserve">Baltimore District, </w:t>
      </w:r>
      <w:r w:rsidR="00DF5F56" w:rsidRPr="00DF5F56">
        <w:rPr>
          <w:color w:val="000000"/>
        </w:rPr>
        <w:t>Matthew G</w:t>
      </w:r>
      <w:r w:rsidR="00C30C60">
        <w:rPr>
          <w:color w:val="000000"/>
        </w:rPr>
        <w:t>ilbert</w:t>
      </w:r>
      <w:r w:rsidR="00DF5F56">
        <w:rPr>
          <w:color w:val="000000"/>
        </w:rPr>
        <w:t>,</w:t>
      </w:r>
      <w:r w:rsidR="00C30C60">
        <w:rPr>
          <w:color w:val="000000"/>
        </w:rPr>
        <w:t xml:space="preserve"> 412-295-2381,</w:t>
      </w:r>
      <w:r w:rsidR="00DF5F56">
        <w:rPr>
          <w:color w:val="000000"/>
        </w:rPr>
        <w:t xml:space="preserve"> </w:t>
      </w:r>
      <w:hyperlink r:id="rId18" w:history="1">
        <w:r w:rsidR="00C30C60" w:rsidRPr="00C30C60">
          <w:rPr>
            <w:rStyle w:val="Hyperlink"/>
          </w:rPr>
          <w:t>Matthew.C.Gilbert@usace.army.mil</w:t>
        </w:r>
      </w:hyperlink>
    </w:p>
    <w:p w14:paraId="6A19AAF4" w14:textId="2C6FC063" w:rsidR="001B3614" w:rsidRDefault="00E84F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Buffalo District, </w:t>
      </w:r>
      <w:r w:rsidR="00B12951">
        <w:rPr>
          <w:color w:val="000000"/>
        </w:rPr>
        <w:t>Peter Krakowiak,</w:t>
      </w:r>
      <w:r w:rsidR="001B3614">
        <w:rPr>
          <w:color w:val="000000"/>
        </w:rPr>
        <w:t xml:space="preserve"> 716-879-4363, </w:t>
      </w:r>
      <w:hyperlink r:id="rId19" w:history="1">
        <w:r w:rsidR="001B3614" w:rsidRPr="00EC4A6F">
          <w:rPr>
            <w:rStyle w:val="Hyperlink"/>
          </w:rPr>
          <w:t>Peter.J.Krakowiak@usace.army.mil</w:t>
        </w:r>
      </w:hyperlink>
    </w:p>
    <w:p w14:paraId="56344F22" w14:textId="562369E5" w:rsidR="00277BFB" w:rsidRDefault="00277BF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Charleston District, </w:t>
      </w:r>
      <w:r w:rsidR="00885C7B" w:rsidRPr="00005234">
        <w:rPr>
          <w:color w:val="000000"/>
        </w:rPr>
        <w:t>Jeremy Kinney</w:t>
      </w:r>
      <w:r w:rsidR="00885C7B">
        <w:rPr>
          <w:color w:val="000000"/>
        </w:rPr>
        <w:t xml:space="preserve">, 843-714-4649, </w:t>
      </w:r>
      <w:hyperlink r:id="rId20" w:history="1">
        <w:r w:rsidR="00885C7B" w:rsidRPr="0071590E">
          <w:rPr>
            <w:rStyle w:val="Hyperlink"/>
          </w:rPr>
          <w:t>Jeremy.M.Kinney@usace.army.mil</w:t>
        </w:r>
      </w:hyperlink>
    </w:p>
    <w:p w14:paraId="2A761D5B" w14:textId="753302DC" w:rsidR="009378F1" w:rsidRDefault="009378F1">
      <w:pPr>
        <w:autoSpaceDE w:val="0"/>
        <w:autoSpaceDN w:val="0"/>
        <w:adjustRightInd w:val="0"/>
        <w:rPr>
          <w:color w:val="000000"/>
        </w:rPr>
      </w:pPr>
      <w:r w:rsidRPr="0079540D">
        <w:rPr>
          <w:color w:val="000000"/>
        </w:rPr>
        <w:t>Chicago Dis</w:t>
      </w:r>
      <w:r w:rsidR="00B42B9A" w:rsidRPr="0079540D">
        <w:rPr>
          <w:color w:val="000000"/>
        </w:rPr>
        <w:t>t</w:t>
      </w:r>
      <w:r w:rsidR="00B42B9A">
        <w:rPr>
          <w:color w:val="000000"/>
        </w:rPr>
        <w:t>rict</w:t>
      </w:r>
      <w:r w:rsidR="0079540D">
        <w:rPr>
          <w:color w:val="000000"/>
        </w:rPr>
        <w:t xml:space="preserve">, Andrew Blackburn, 312-846-5543, </w:t>
      </w:r>
      <w:r w:rsidR="0079540D">
        <w:rPr>
          <w:rStyle w:val="Hyperlink"/>
        </w:rPr>
        <w:t>Andrew.J.Blackburn@usace.army.mil</w:t>
      </w:r>
    </w:p>
    <w:p w14:paraId="4B2AD438" w14:textId="720AFC18" w:rsidR="00381004" w:rsidRPr="000F46CD" w:rsidRDefault="00381004">
      <w:pPr>
        <w:autoSpaceDE w:val="0"/>
        <w:autoSpaceDN w:val="0"/>
        <w:adjustRightInd w:val="0"/>
        <w:rPr>
          <w:color w:val="000000"/>
        </w:rPr>
      </w:pPr>
      <w:r w:rsidRPr="000F46CD">
        <w:rPr>
          <w:color w:val="000000"/>
        </w:rPr>
        <w:t>Detroit District</w:t>
      </w:r>
      <w:r w:rsidR="00C036FE" w:rsidRPr="000F46CD">
        <w:rPr>
          <w:color w:val="000000"/>
        </w:rPr>
        <w:t>, Sabrina Miller,</w:t>
      </w:r>
      <w:r w:rsidR="000F46CD" w:rsidRPr="000F46CD">
        <w:rPr>
          <w:color w:val="000000"/>
        </w:rPr>
        <w:t xml:space="preserve"> 313-226-7495, </w:t>
      </w:r>
      <w:hyperlink r:id="rId21" w:history="1">
        <w:r w:rsidR="000F46CD" w:rsidRPr="001E3E8E">
          <w:rPr>
            <w:rStyle w:val="Hyperlink"/>
          </w:rPr>
          <w:t>Sabrina.M.Miller@usace.army.mil</w:t>
        </w:r>
      </w:hyperlink>
      <w:r w:rsidR="000F46CD" w:rsidRPr="001E3E8E">
        <w:t xml:space="preserve">  </w:t>
      </w:r>
      <w:r w:rsidR="00C036FE" w:rsidRPr="000F46CD">
        <w:rPr>
          <w:color w:val="000000"/>
        </w:rPr>
        <w:t xml:space="preserve"> </w:t>
      </w:r>
    </w:p>
    <w:p w14:paraId="1482DEC4" w14:textId="4F7613F7" w:rsidR="00C036FE" w:rsidRPr="000F46CD" w:rsidRDefault="00C036FE" w:rsidP="00C036FE">
      <w:pPr>
        <w:autoSpaceDE w:val="0"/>
        <w:autoSpaceDN w:val="0"/>
        <w:adjustRightInd w:val="0"/>
      </w:pPr>
      <w:r w:rsidRPr="001E3E8E">
        <w:t>Fort Worth District</w:t>
      </w:r>
      <w:r w:rsidRPr="000F46CD">
        <w:t xml:space="preserve">, Joseph Shelnutt, </w:t>
      </w:r>
      <w:r w:rsidR="000F46CD" w:rsidRPr="000F46CD">
        <w:t xml:space="preserve">817-886-1738, </w:t>
      </w:r>
      <w:hyperlink r:id="rId22" w:history="1">
        <w:r w:rsidR="000F46CD" w:rsidRPr="001E3E8E">
          <w:rPr>
            <w:rStyle w:val="Hyperlink"/>
          </w:rPr>
          <w:t>Joseph.L.Shelnutt@usace.army.mil</w:t>
        </w:r>
      </w:hyperlink>
      <w:r w:rsidR="000F46CD" w:rsidRPr="001E3E8E">
        <w:t xml:space="preserve">  </w:t>
      </w:r>
    </w:p>
    <w:p w14:paraId="1C34E595" w14:textId="37CFE155" w:rsidR="000F46CD" w:rsidRDefault="00C036FE" w:rsidP="000F46CD">
      <w:pPr>
        <w:autoSpaceDE w:val="0"/>
        <w:autoSpaceDN w:val="0"/>
        <w:adjustRightInd w:val="0"/>
      </w:pPr>
      <w:r w:rsidRPr="001E3E8E">
        <w:t xml:space="preserve">Galveston District, </w:t>
      </w:r>
      <w:r w:rsidR="001575C5" w:rsidRPr="00816647">
        <w:t>Mark Pattillo</w:t>
      </w:r>
      <w:r w:rsidR="000F46CD" w:rsidRPr="00816647">
        <w:t xml:space="preserve">, </w:t>
      </w:r>
      <w:r w:rsidR="001575C5" w:rsidRPr="00816647">
        <w:t>361</w:t>
      </w:r>
      <w:r w:rsidR="000F46CD" w:rsidRPr="00816647">
        <w:t>-</w:t>
      </w:r>
      <w:r w:rsidR="001575C5" w:rsidRPr="00816647">
        <w:t>814</w:t>
      </w:r>
      <w:r w:rsidR="000F46CD" w:rsidRPr="00816647">
        <w:t>-</w:t>
      </w:r>
      <w:r w:rsidR="001575C5" w:rsidRPr="00816647">
        <w:t>5847</w:t>
      </w:r>
      <w:r w:rsidR="000F46CD" w:rsidRPr="00816647">
        <w:t xml:space="preserve">, </w:t>
      </w:r>
      <w:hyperlink r:id="rId23" w:history="1">
        <w:r w:rsidR="001575C5" w:rsidRPr="00816647">
          <w:rPr>
            <w:rStyle w:val="Hyperlink"/>
          </w:rPr>
          <w:t>Mark.E.Pattillo@usace.army.mil</w:t>
        </w:r>
      </w:hyperlink>
      <w:r w:rsidR="000F46CD" w:rsidRPr="00786343">
        <w:t xml:space="preserve">  </w:t>
      </w:r>
    </w:p>
    <w:p w14:paraId="3983C8FC" w14:textId="7E1A606A" w:rsidR="00E84F1F" w:rsidRDefault="00E84F1F" w:rsidP="000F46CD">
      <w:pPr>
        <w:autoSpaceDE w:val="0"/>
        <w:autoSpaceDN w:val="0"/>
        <w:adjustRightInd w:val="0"/>
      </w:pPr>
      <w:r>
        <w:t xml:space="preserve">Huntington District, </w:t>
      </w:r>
      <w:r w:rsidR="00265017">
        <w:t xml:space="preserve">Wes Barnett, 304-399-6905, </w:t>
      </w:r>
      <w:hyperlink r:id="rId24" w:history="1">
        <w:r w:rsidR="00265017" w:rsidRPr="00EC4A6F">
          <w:rPr>
            <w:rStyle w:val="Hyperlink"/>
          </w:rPr>
          <w:t>Wes.Barnett@usace.army.mil</w:t>
        </w:r>
      </w:hyperlink>
    </w:p>
    <w:p w14:paraId="3C4D6B5D" w14:textId="59B99570" w:rsidR="00C02CDF" w:rsidRDefault="005A6353" w:rsidP="000F46CD">
      <w:pPr>
        <w:autoSpaceDE w:val="0"/>
        <w:autoSpaceDN w:val="0"/>
        <w:adjustRightInd w:val="0"/>
      </w:pPr>
      <w:r>
        <w:t xml:space="preserve">Jacksonville District, </w:t>
      </w:r>
      <w:r w:rsidR="00E7608E" w:rsidRPr="00E7608E">
        <w:t xml:space="preserve">Jessica Cordwell, 813-769-7067, </w:t>
      </w:r>
      <w:hyperlink r:id="rId25" w:history="1">
        <w:r w:rsidR="00C02CDF" w:rsidRPr="007A188B">
          <w:rPr>
            <w:rStyle w:val="Hyperlink"/>
          </w:rPr>
          <w:t>Jessica.L.Cordwell@usace.army.mil</w:t>
        </w:r>
      </w:hyperlink>
    </w:p>
    <w:p w14:paraId="4069018B" w14:textId="4D298A1F" w:rsidR="00C036FE" w:rsidRPr="001E3E8E" w:rsidRDefault="00C036FE" w:rsidP="00C036FE">
      <w:pPr>
        <w:autoSpaceDE w:val="0"/>
        <w:autoSpaceDN w:val="0"/>
        <w:adjustRightInd w:val="0"/>
      </w:pPr>
      <w:r w:rsidRPr="00B12951">
        <w:t>Kansas City District,</w:t>
      </w:r>
      <w:r w:rsidR="00B12951">
        <w:t xml:space="preserve"> Ryan Langer, </w:t>
      </w:r>
      <w:r w:rsidR="005D039B">
        <w:t>816-389-3834</w:t>
      </w:r>
      <w:r w:rsidR="00B12951">
        <w:t>,</w:t>
      </w:r>
      <w:r w:rsidR="000F46CD" w:rsidRPr="001E3E8E">
        <w:t xml:space="preserve"> </w:t>
      </w:r>
      <w:hyperlink r:id="rId26" w:history="1">
        <w:r w:rsidR="00B12951" w:rsidRPr="00B12951">
          <w:rPr>
            <w:rStyle w:val="Hyperlink"/>
          </w:rPr>
          <w:t>Ryan.W.Langer@usace.army.mil</w:t>
        </w:r>
      </w:hyperlink>
      <w:r w:rsidR="000F46CD" w:rsidRPr="001E3E8E">
        <w:t xml:space="preserve"> </w:t>
      </w:r>
    </w:p>
    <w:p w14:paraId="78C1BD19" w14:textId="123ED353" w:rsidR="00E84F1F" w:rsidRPr="00D51CE3" w:rsidRDefault="00E84F1F" w:rsidP="007A1CB2">
      <w:pPr>
        <w:autoSpaceDE w:val="0"/>
        <w:autoSpaceDN w:val="0"/>
        <w:adjustRightInd w:val="0"/>
        <w:rPr>
          <w:u w:val="single"/>
        </w:rPr>
      </w:pPr>
      <w:r>
        <w:t xml:space="preserve">Little Rock District, </w:t>
      </w:r>
      <w:r w:rsidR="00B12951">
        <w:t>David Rupe,</w:t>
      </w:r>
      <w:r w:rsidR="00707B11">
        <w:t xml:space="preserve"> 501-340-1386,</w:t>
      </w:r>
      <w:r w:rsidR="00B12951">
        <w:t xml:space="preserve"> </w:t>
      </w:r>
      <w:hyperlink r:id="rId27" w:history="1">
        <w:r w:rsidR="00D51CE3" w:rsidRPr="00F47217">
          <w:rPr>
            <w:rStyle w:val="Hyperlink"/>
          </w:rPr>
          <w:t>David.M.Rupe@usace.army.mil</w:t>
        </w:r>
      </w:hyperlink>
    </w:p>
    <w:p w14:paraId="2A10101E" w14:textId="18A6D77D" w:rsidR="00E84F1F" w:rsidRPr="00B12951" w:rsidRDefault="00E84F1F" w:rsidP="007A1CB2">
      <w:pPr>
        <w:autoSpaceDE w:val="0"/>
        <w:autoSpaceDN w:val="0"/>
        <w:adjustRightInd w:val="0"/>
        <w:rPr>
          <w:u w:val="single"/>
        </w:rPr>
      </w:pPr>
      <w:r>
        <w:t xml:space="preserve">Louisville District, </w:t>
      </w:r>
      <w:r w:rsidR="00B12951" w:rsidRPr="00B12951">
        <w:t>Patricia Grace-Jarrett</w:t>
      </w:r>
      <w:r w:rsidR="00B12951">
        <w:t>,</w:t>
      </w:r>
      <w:r w:rsidR="00145B3D">
        <w:t xml:space="preserve"> 502-919-0315,</w:t>
      </w:r>
      <w:r w:rsidR="00B12951">
        <w:t xml:space="preserve"> </w:t>
      </w:r>
      <w:hyperlink r:id="rId28" w:history="1">
        <w:r w:rsidR="00D51CE3" w:rsidRPr="00F47217">
          <w:rPr>
            <w:rStyle w:val="Hyperlink"/>
          </w:rPr>
          <w:t>Patti.G.Jarrett@usace.army.mil</w:t>
        </w:r>
      </w:hyperlink>
    </w:p>
    <w:p w14:paraId="4CABBAE2" w14:textId="66703D81" w:rsidR="00A95F34" w:rsidRDefault="00C873A5" w:rsidP="007A1CB2">
      <w:pPr>
        <w:autoSpaceDE w:val="0"/>
        <w:autoSpaceDN w:val="0"/>
        <w:adjustRightInd w:val="0"/>
      </w:pPr>
      <w:r>
        <w:t xml:space="preserve">Louisville District, </w:t>
      </w:r>
      <w:r w:rsidR="00A95F34">
        <w:t>Russell Retherford</w:t>
      </w:r>
      <w:r w:rsidR="00EC6AAA">
        <w:t xml:space="preserve">, </w:t>
      </w:r>
      <w:r w:rsidR="00EC6AAA" w:rsidRPr="00EC6AAA">
        <w:t>812</w:t>
      </w:r>
      <w:r w:rsidR="00EC6AAA">
        <w:t>-</w:t>
      </w:r>
      <w:r w:rsidR="00EC6AAA" w:rsidRPr="00EC6AAA">
        <w:t>853-0472</w:t>
      </w:r>
      <w:r w:rsidR="00EC6AAA">
        <w:t xml:space="preserve">, </w:t>
      </w:r>
      <w:hyperlink r:id="rId29" w:history="1">
        <w:r w:rsidR="00E55FFE" w:rsidRPr="00E55FFE">
          <w:rPr>
            <w:rStyle w:val="Hyperlink"/>
          </w:rPr>
          <w:t>Russell.L.Retherford@usace.army.mil</w:t>
        </w:r>
      </w:hyperlink>
    </w:p>
    <w:p w14:paraId="5EA5ACBF" w14:textId="173AFA94" w:rsidR="00E84F1F" w:rsidRDefault="00E84F1F" w:rsidP="007A1CB2">
      <w:pPr>
        <w:autoSpaceDE w:val="0"/>
        <w:autoSpaceDN w:val="0"/>
        <w:adjustRightInd w:val="0"/>
      </w:pPr>
      <w:r>
        <w:t xml:space="preserve">Memphis District, </w:t>
      </w:r>
      <w:r w:rsidR="00E72900">
        <w:t xml:space="preserve">Roger Allan, 901-544-3682, </w:t>
      </w:r>
      <w:hyperlink r:id="rId30" w:history="1">
        <w:r w:rsidR="00E72900" w:rsidRPr="00EC4A6F">
          <w:rPr>
            <w:rStyle w:val="Hyperlink"/>
          </w:rPr>
          <w:t>Roger.S.Allan@usace.army.mil</w:t>
        </w:r>
      </w:hyperlink>
    </w:p>
    <w:p w14:paraId="3FC252CD" w14:textId="69D35D2B" w:rsidR="00E84F1F" w:rsidRPr="00B12951" w:rsidRDefault="00E84F1F" w:rsidP="007A1CB2">
      <w:pPr>
        <w:autoSpaceDE w:val="0"/>
        <w:autoSpaceDN w:val="0"/>
        <w:adjustRightInd w:val="0"/>
        <w:rPr>
          <w:u w:val="single"/>
        </w:rPr>
      </w:pPr>
      <w:r>
        <w:t xml:space="preserve">Mobile District, </w:t>
      </w:r>
      <w:r w:rsidR="00B12951" w:rsidRPr="00B12951">
        <w:t>Mike Moxey</w:t>
      </w:r>
      <w:r w:rsidR="00B12951">
        <w:t>,</w:t>
      </w:r>
      <w:r w:rsidR="00CC39DC">
        <w:t xml:space="preserve"> 251-694-3771,</w:t>
      </w:r>
      <w:r w:rsidR="00B12951">
        <w:t xml:space="preserve"> </w:t>
      </w:r>
      <w:hyperlink r:id="rId31" w:history="1">
        <w:r w:rsidR="00B12951" w:rsidRPr="00F47217">
          <w:rPr>
            <w:rStyle w:val="Hyperlink"/>
          </w:rPr>
          <w:t>Michael.B.Moxey@usace.army.mil</w:t>
        </w:r>
      </w:hyperlink>
    </w:p>
    <w:p w14:paraId="2CB83CBE" w14:textId="414F5B80" w:rsidR="00E84F1F" w:rsidRDefault="00E84F1F" w:rsidP="007A1CB2">
      <w:pPr>
        <w:autoSpaceDE w:val="0"/>
        <w:autoSpaceDN w:val="0"/>
        <w:adjustRightInd w:val="0"/>
      </w:pPr>
      <w:r>
        <w:t>Nashville District,</w:t>
      </w:r>
      <w:r w:rsidR="00446524">
        <w:t xml:space="preserve"> Aric Payne, 423-394-5102, </w:t>
      </w:r>
      <w:hyperlink r:id="rId32" w:history="1">
        <w:r w:rsidR="00446524" w:rsidRPr="00EC4A6F">
          <w:rPr>
            <w:rStyle w:val="Hyperlink"/>
          </w:rPr>
          <w:t>Aric.J.Payne@usace.army.mil</w:t>
        </w:r>
      </w:hyperlink>
    </w:p>
    <w:p w14:paraId="4AB2DE1B" w14:textId="0B32B0B3" w:rsidR="00E84F1F" w:rsidRDefault="00DF5F56" w:rsidP="007A1CB2">
      <w:pPr>
        <w:autoSpaceDE w:val="0"/>
        <w:autoSpaceDN w:val="0"/>
        <w:adjustRightInd w:val="0"/>
        <w:rPr>
          <w:rStyle w:val="Hyperlink"/>
        </w:rPr>
      </w:pPr>
      <w:r>
        <w:t xml:space="preserve">New England District, </w:t>
      </w:r>
      <w:r w:rsidR="00B12951" w:rsidRPr="00B12951">
        <w:t>Taylor Bell</w:t>
      </w:r>
      <w:r w:rsidR="00B12951">
        <w:t>,</w:t>
      </w:r>
      <w:r w:rsidR="00AC1C7E">
        <w:t xml:space="preserve"> 978-318-8952,</w:t>
      </w:r>
      <w:r w:rsidR="00B12951">
        <w:t xml:space="preserve"> </w:t>
      </w:r>
      <w:hyperlink r:id="rId33" w:history="1">
        <w:r w:rsidR="00B12951" w:rsidRPr="00B12951">
          <w:rPr>
            <w:rStyle w:val="Hyperlink"/>
          </w:rPr>
          <w:t>Taylor.M.Bell@usace.army.mil</w:t>
        </w:r>
      </w:hyperlink>
    </w:p>
    <w:p w14:paraId="249FA080" w14:textId="1F606125" w:rsidR="008D76F5" w:rsidRPr="00B12951" w:rsidRDefault="008D76F5" w:rsidP="007A1CB2">
      <w:pPr>
        <w:autoSpaceDE w:val="0"/>
        <w:autoSpaceDN w:val="0"/>
        <w:adjustRightInd w:val="0"/>
        <w:rPr>
          <w:u w:val="single"/>
        </w:rPr>
      </w:pPr>
      <w:r>
        <w:t xml:space="preserve">New Orleans District, Jon Barmore, 504-862-1704, </w:t>
      </w:r>
      <w:hyperlink r:id="rId34" w:history="1">
        <w:r w:rsidRPr="00EC4A6F">
          <w:rPr>
            <w:rStyle w:val="Hyperlink"/>
          </w:rPr>
          <w:t>Jonathan.G.Barmore@usace.army.mil</w:t>
        </w:r>
      </w:hyperlink>
    </w:p>
    <w:p w14:paraId="7F188E31" w14:textId="65599457" w:rsidR="00B50B2E" w:rsidRDefault="00DF5F56" w:rsidP="007A1CB2">
      <w:pPr>
        <w:autoSpaceDE w:val="0"/>
        <w:autoSpaceDN w:val="0"/>
        <w:adjustRightInd w:val="0"/>
      </w:pPr>
      <w:r>
        <w:t>New York District,</w:t>
      </w:r>
      <w:r w:rsidR="005A6353">
        <w:t xml:space="preserve"> </w:t>
      </w:r>
      <w:r w:rsidR="00B50B2E" w:rsidRPr="00B50B2E">
        <w:t xml:space="preserve">Tom Bruno, 917-790-8516, </w:t>
      </w:r>
      <w:hyperlink r:id="rId35" w:history="1">
        <w:r w:rsidR="00B50B2E" w:rsidRPr="00B85689">
          <w:rPr>
            <w:rStyle w:val="Hyperlink"/>
          </w:rPr>
          <w:t>William.Bruno@usace.army.mil</w:t>
        </w:r>
      </w:hyperlink>
    </w:p>
    <w:p w14:paraId="01476E16" w14:textId="7A221DFB" w:rsidR="00DF5F56" w:rsidRDefault="00DF5F56" w:rsidP="007A1CB2">
      <w:pPr>
        <w:autoSpaceDE w:val="0"/>
        <w:autoSpaceDN w:val="0"/>
        <w:adjustRightInd w:val="0"/>
      </w:pPr>
      <w:r>
        <w:t xml:space="preserve">Norfolk District, </w:t>
      </w:r>
      <w:r w:rsidR="00130305">
        <w:t xml:space="preserve">Jeanne Richardson, 434-384-0182, </w:t>
      </w:r>
      <w:hyperlink r:id="rId36" w:history="1">
        <w:r w:rsidR="00130305" w:rsidRPr="00EC4A6F">
          <w:rPr>
            <w:rStyle w:val="Hyperlink"/>
          </w:rPr>
          <w:t>Jeanne.C.Richardson@usace.army.mil</w:t>
        </w:r>
      </w:hyperlink>
    </w:p>
    <w:p w14:paraId="2E38E753" w14:textId="70C7ACD4" w:rsidR="00DF5F56" w:rsidRDefault="00DF5F56" w:rsidP="007A1CB2">
      <w:pPr>
        <w:autoSpaceDE w:val="0"/>
        <w:autoSpaceDN w:val="0"/>
        <w:adjustRightInd w:val="0"/>
      </w:pPr>
      <w:r>
        <w:t xml:space="preserve">Philadelphia District, </w:t>
      </w:r>
      <w:r w:rsidR="00130305">
        <w:t xml:space="preserve">Mike Leggiero, 570-842-1046, </w:t>
      </w:r>
      <w:hyperlink r:id="rId37" w:history="1">
        <w:r w:rsidR="00130305" w:rsidRPr="00EC4A6F">
          <w:rPr>
            <w:rStyle w:val="Hyperlink"/>
          </w:rPr>
          <w:t>Michael.P.Leggiero@usace.army.mil</w:t>
        </w:r>
      </w:hyperlink>
    </w:p>
    <w:p w14:paraId="6D0A6E42" w14:textId="37507D40" w:rsidR="00DF5F56" w:rsidRPr="00C64366" w:rsidRDefault="00DF5F56" w:rsidP="007A1CB2">
      <w:pPr>
        <w:autoSpaceDE w:val="0"/>
        <w:autoSpaceDN w:val="0"/>
        <w:adjustRightInd w:val="0"/>
        <w:rPr>
          <w:u w:val="single"/>
        </w:rPr>
      </w:pPr>
      <w:r>
        <w:t>Pittsburgh District,</w:t>
      </w:r>
      <w:r w:rsidR="00C64366">
        <w:t xml:space="preserve"> </w:t>
      </w:r>
      <w:r w:rsidR="00D7262F">
        <w:t>Alyssa Barkley</w:t>
      </w:r>
      <w:r w:rsidR="00C64366">
        <w:t>,</w:t>
      </w:r>
      <w:r w:rsidR="00D7262F">
        <w:t xml:space="preserve"> 412-395-7209,</w:t>
      </w:r>
      <w:r w:rsidR="00C64366">
        <w:t xml:space="preserve"> </w:t>
      </w:r>
      <w:hyperlink r:id="rId38" w:history="1">
        <w:r w:rsidR="00D7262F" w:rsidRPr="00D7262F">
          <w:rPr>
            <w:rStyle w:val="Hyperlink"/>
          </w:rPr>
          <w:t>Alyssa.B.Barkley@usace.army.mil</w:t>
        </w:r>
      </w:hyperlink>
    </w:p>
    <w:p w14:paraId="0DE4C4CF" w14:textId="1DDA6357" w:rsidR="0031597C" w:rsidRPr="0031597C" w:rsidRDefault="00DF5F56" w:rsidP="0031597C">
      <w:pPr>
        <w:autoSpaceDE w:val="0"/>
        <w:autoSpaceDN w:val="0"/>
        <w:adjustRightInd w:val="0"/>
        <w:rPr>
          <w:u w:val="single"/>
        </w:rPr>
      </w:pPr>
      <w:r>
        <w:t xml:space="preserve">Savannah District, </w:t>
      </w:r>
      <w:r w:rsidR="004E5F3A" w:rsidRPr="00CF47BF">
        <w:t>Justin Hammonds</w:t>
      </w:r>
      <w:r w:rsidR="004E5F3A">
        <w:t>,</w:t>
      </w:r>
      <w:r w:rsidR="00E51C41">
        <w:t xml:space="preserve"> 678-804-5227, </w:t>
      </w:r>
      <w:hyperlink r:id="rId39" w:history="1">
        <w:r w:rsidR="0089065E" w:rsidRPr="0089065E">
          <w:rPr>
            <w:rStyle w:val="Hyperlink"/>
          </w:rPr>
          <w:t>Justin.A.Hammonds@usace.army.mil</w:t>
        </w:r>
      </w:hyperlink>
    </w:p>
    <w:p w14:paraId="3D58B72D" w14:textId="21CE0C7C" w:rsidR="00EF5B6E" w:rsidRDefault="00EF5B6E" w:rsidP="007A1CB2">
      <w:pPr>
        <w:autoSpaceDE w:val="0"/>
        <w:autoSpaceDN w:val="0"/>
        <w:adjustRightInd w:val="0"/>
      </w:pPr>
      <w:r w:rsidRPr="00786343">
        <w:t xml:space="preserve">St. </w:t>
      </w:r>
      <w:r>
        <w:t xml:space="preserve">Louis District, Chad Lamontagne, 314-331-8044, </w:t>
      </w:r>
      <w:hyperlink r:id="rId40" w:history="1">
        <w:r w:rsidRPr="00983748">
          <w:rPr>
            <w:rStyle w:val="Hyperlink"/>
          </w:rPr>
          <w:t>Chad.M.Lamontagne@usace.army.mil</w:t>
        </w:r>
      </w:hyperlink>
      <w:r>
        <w:t xml:space="preserve"> </w:t>
      </w:r>
    </w:p>
    <w:p w14:paraId="3B3BBAEB" w14:textId="405619D5" w:rsidR="00C036FE" w:rsidRDefault="00C036FE" w:rsidP="00C036FE">
      <w:pPr>
        <w:autoSpaceDE w:val="0"/>
        <w:autoSpaceDN w:val="0"/>
        <w:adjustRightInd w:val="0"/>
      </w:pPr>
      <w:r w:rsidRPr="001E3E8E">
        <w:t>Tulsa District, Rob Hoffman,</w:t>
      </w:r>
      <w:r w:rsidR="000F46CD" w:rsidRPr="001E3E8E">
        <w:t xml:space="preserve"> 918-669-7481, </w:t>
      </w:r>
      <w:hyperlink r:id="rId41" w:history="1">
        <w:r w:rsidR="000F46CD" w:rsidRPr="001E3E8E">
          <w:rPr>
            <w:rStyle w:val="Hyperlink"/>
          </w:rPr>
          <w:t>Robert.B.Hoffman@usace.army.mil</w:t>
        </w:r>
      </w:hyperlink>
      <w:r w:rsidR="000F46CD" w:rsidRPr="001E3E8E">
        <w:t xml:space="preserve"> </w:t>
      </w:r>
      <w:r w:rsidRPr="001E3E8E">
        <w:t xml:space="preserve"> </w:t>
      </w:r>
      <w:bookmarkEnd w:id="3"/>
    </w:p>
    <w:p w14:paraId="4229CABF" w14:textId="53A6AD0A" w:rsidR="00DF5F56" w:rsidRDefault="00DF5F56" w:rsidP="00C036FE">
      <w:pPr>
        <w:autoSpaceDE w:val="0"/>
        <w:autoSpaceDN w:val="0"/>
        <w:adjustRightInd w:val="0"/>
      </w:pPr>
      <w:r>
        <w:t xml:space="preserve">Vicksburg District, </w:t>
      </w:r>
      <w:r w:rsidR="006E4F5F">
        <w:t xml:space="preserve">Bryton Hixson, 601-634-7550, </w:t>
      </w:r>
      <w:hyperlink r:id="rId42" w:history="1">
        <w:r w:rsidR="006E4F5F" w:rsidRPr="00EC4A6F">
          <w:rPr>
            <w:rStyle w:val="Hyperlink"/>
          </w:rPr>
          <w:t>Bryton.K.Hixson@usace.army.mil</w:t>
        </w:r>
      </w:hyperlink>
    </w:p>
    <w:p w14:paraId="2C325373" w14:textId="6C5B0F55" w:rsidR="00AA1B1E" w:rsidRPr="00AA1B1E" w:rsidRDefault="00DF5F56" w:rsidP="00AA1B1E">
      <w:pPr>
        <w:autoSpaceDE w:val="0"/>
        <w:autoSpaceDN w:val="0"/>
        <w:adjustRightInd w:val="0"/>
        <w:rPr>
          <w:u w:val="single"/>
        </w:rPr>
      </w:pPr>
      <w:r>
        <w:t xml:space="preserve">Wilmington District, </w:t>
      </w:r>
      <w:r w:rsidR="00AA1B1E" w:rsidRPr="00AA1B1E">
        <w:t>T</w:t>
      </w:r>
      <w:r w:rsidR="00040573">
        <w:t>yler Crumbley</w:t>
      </w:r>
      <w:r w:rsidR="00AA1B1E">
        <w:t>,</w:t>
      </w:r>
      <w:r w:rsidR="00040573">
        <w:t xml:space="preserve"> 901-251-4170,</w:t>
      </w:r>
      <w:r w:rsidR="00AA1B1E">
        <w:t xml:space="preserve"> </w:t>
      </w:r>
      <w:hyperlink r:id="rId43" w:history="1">
        <w:r w:rsidR="006554C4" w:rsidRPr="006554C4">
          <w:rPr>
            <w:rStyle w:val="Hyperlink"/>
          </w:rPr>
          <w:t>Tyler.A.Crumbley2@usace.army.mil</w:t>
        </w:r>
      </w:hyperlink>
    </w:p>
    <w:p w14:paraId="306C3795" w14:textId="77777777" w:rsidR="00EF1618" w:rsidRPr="000D156C" w:rsidRDefault="00EF1618" w:rsidP="0032209F">
      <w:pPr>
        <w:autoSpaceDE w:val="0"/>
        <w:autoSpaceDN w:val="0"/>
        <w:adjustRightInd w:val="0"/>
      </w:pPr>
    </w:p>
    <w:p w14:paraId="4BF35329" w14:textId="044A4601" w:rsidR="00414225" w:rsidRPr="000D156C" w:rsidRDefault="000B0D09" w:rsidP="0032209F">
      <w:pPr>
        <w:autoSpaceDE w:val="0"/>
        <w:autoSpaceDN w:val="0"/>
        <w:adjustRightInd w:val="0"/>
      </w:pPr>
      <w:r w:rsidRPr="000D156C">
        <w:t>EPA</w:t>
      </w:r>
      <w:r w:rsidR="00BF04FB" w:rsidRPr="000D156C">
        <w:t xml:space="preserve">: </w:t>
      </w:r>
    </w:p>
    <w:p w14:paraId="1F2338C9" w14:textId="127B8C17" w:rsidR="00BD6C50" w:rsidRDefault="00BD6C50" w:rsidP="00232CC9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393E49">
        <w:rPr>
          <w:rStyle w:val="Hyperlink"/>
          <w:color w:val="auto"/>
          <w:u w:val="none"/>
        </w:rPr>
        <w:t xml:space="preserve">Region 1, </w:t>
      </w:r>
      <w:r w:rsidR="00701FE1" w:rsidRPr="00393E49">
        <w:rPr>
          <w:rStyle w:val="Hyperlink"/>
          <w:color w:val="auto"/>
          <w:u w:val="none"/>
        </w:rPr>
        <w:t>Ray Putnam, 617-918-1523</w:t>
      </w:r>
      <w:r w:rsidR="00453364">
        <w:rPr>
          <w:rStyle w:val="Hyperlink"/>
          <w:color w:val="auto"/>
          <w:u w:val="none"/>
        </w:rPr>
        <w:t xml:space="preserve">, </w:t>
      </w:r>
      <w:hyperlink r:id="rId44" w:history="1">
        <w:r w:rsidR="00453364" w:rsidRPr="00831933">
          <w:rPr>
            <w:rStyle w:val="Hyperlink"/>
          </w:rPr>
          <w:t>Putnam.Raymond@epa.gov</w:t>
        </w:r>
      </w:hyperlink>
    </w:p>
    <w:p w14:paraId="6F1A5225" w14:textId="144FDD67" w:rsidR="00BD6C50" w:rsidRDefault="00BD6C50" w:rsidP="00232CC9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393E49">
        <w:rPr>
          <w:rStyle w:val="Hyperlink"/>
          <w:color w:val="auto"/>
          <w:u w:val="none"/>
        </w:rPr>
        <w:t xml:space="preserve">Region 2, </w:t>
      </w:r>
      <w:r w:rsidR="00640D0E" w:rsidRPr="00393E49">
        <w:rPr>
          <w:rStyle w:val="Hyperlink"/>
          <w:color w:val="auto"/>
          <w:u w:val="none"/>
        </w:rPr>
        <w:t xml:space="preserve">Stephanie Andreescu, 212-637-3818, </w:t>
      </w:r>
      <w:hyperlink r:id="rId45" w:history="1">
        <w:r w:rsidR="00393E49" w:rsidRPr="00831933">
          <w:rPr>
            <w:rStyle w:val="Hyperlink"/>
          </w:rPr>
          <w:t>andreescu.stephanie@epa.gov</w:t>
        </w:r>
      </w:hyperlink>
    </w:p>
    <w:p w14:paraId="319DD509" w14:textId="7A95139A" w:rsidR="00BD6C50" w:rsidRPr="00393E49" w:rsidRDefault="00BD6C50" w:rsidP="00232CC9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393E49">
        <w:rPr>
          <w:rStyle w:val="Hyperlink"/>
          <w:color w:val="auto"/>
          <w:u w:val="none"/>
        </w:rPr>
        <w:t>Region 3,</w:t>
      </w:r>
      <w:r w:rsidR="008303A4" w:rsidRPr="00393E49">
        <w:rPr>
          <w:rStyle w:val="Hyperlink"/>
          <w:color w:val="auto"/>
          <w:u w:val="none"/>
        </w:rPr>
        <w:t xml:space="preserve"> Christine Mazzarella</w:t>
      </w:r>
      <w:r w:rsidR="008D089A" w:rsidRPr="00393E49">
        <w:rPr>
          <w:rStyle w:val="Hyperlink"/>
          <w:color w:val="auto"/>
          <w:u w:val="none"/>
        </w:rPr>
        <w:t xml:space="preserve">, </w:t>
      </w:r>
      <w:r w:rsidR="008303A4" w:rsidRPr="00393E49">
        <w:rPr>
          <w:rStyle w:val="Hyperlink"/>
          <w:color w:val="auto"/>
          <w:u w:val="none"/>
        </w:rPr>
        <w:t>215-814-5756</w:t>
      </w:r>
      <w:r w:rsidR="008D089A" w:rsidRPr="00393E49">
        <w:rPr>
          <w:rStyle w:val="Hyperlink"/>
          <w:color w:val="auto"/>
          <w:u w:val="none"/>
        </w:rPr>
        <w:t xml:space="preserve">, </w:t>
      </w:r>
      <w:hyperlink r:id="rId46" w:history="1">
        <w:r w:rsidR="00393E49" w:rsidRPr="00831933">
          <w:rPr>
            <w:rStyle w:val="Hyperlink"/>
          </w:rPr>
          <w:t>mazzarella.christine@epa.gov</w:t>
        </w:r>
      </w:hyperlink>
    </w:p>
    <w:p w14:paraId="727F722A" w14:textId="28919277" w:rsidR="00A7264E" w:rsidRDefault="00BD6C50" w:rsidP="00232CC9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393E49">
        <w:rPr>
          <w:rStyle w:val="Hyperlink"/>
          <w:color w:val="auto"/>
          <w:u w:val="none"/>
        </w:rPr>
        <w:t>Region 4,</w:t>
      </w:r>
      <w:r w:rsidR="00A50750" w:rsidRPr="00393E49">
        <w:rPr>
          <w:rStyle w:val="Hyperlink"/>
          <w:color w:val="auto"/>
          <w:u w:val="none"/>
        </w:rPr>
        <w:t xml:space="preserve"> Eric Somerville, 706-355-8514, </w:t>
      </w:r>
      <w:hyperlink r:id="rId47" w:history="1">
        <w:r w:rsidR="00393E49" w:rsidRPr="00831933">
          <w:rPr>
            <w:rStyle w:val="Hyperlink"/>
          </w:rPr>
          <w:t>somerville.eric@epa.gov</w:t>
        </w:r>
      </w:hyperlink>
    </w:p>
    <w:p w14:paraId="7A668F8D" w14:textId="7D69FADD" w:rsidR="00BD6C50" w:rsidRDefault="00A7264E" w:rsidP="00232CC9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393E49">
        <w:rPr>
          <w:rStyle w:val="Hyperlink"/>
          <w:color w:val="auto"/>
          <w:u w:val="none"/>
        </w:rPr>
        <w:t xml:space="preserve">Region 4, </w:t>
      </w:r>
      <w:r w:rsidR="00A50750" w:rsidRPr="00393E49">
        <w:rPr>
          <w:rStyle w:val="Hyperlink"/>
          <w:color w:val="auto"/>
          <w:u w:val="none"/>
        </w:rPr>
        <w:t xml:space="preserve">Kacy Sable, 404-562-9346, </w:t>
      </w:r>
      <w:hyperlink r:id="rId48" w:history="1">
        <w:r w:rsidR="00393E49" w:rsidRPr="00831933">
          <w:rPr>
            <w:rStyle w:val="Hyperlink"/>
          </w:rPr>
          <w:t>sable.kacy@epa.gov</w:t>
        </w:r>
      </w:hyperlink>
    </w:p>
    <w:p w14:paraId="5828F70F" w14:textId="2E26509C" w:rsidR="00BD6C50" w:rsidRPr="00393E49" w:rsidRDefault="00BD6C50" w:rsidP="00232CC9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393E49">
        <w:rPr>
          <w:rStyle w:val="Hyperlink"/>
          <w:color w:val="auto"/>
          <w:u w:val="none"/>
        </w:rPr>
        <w:t>Region 5, Melanie Burdick,</w:t>
      </w:r>
      <w:r w:rsidR="00795DE9" w:rsidRPr="00795DE9">
        <w:t xml:space="preserve"> </w:t>
      </w:r>
      <w:r w:rsidR="00795DE9" w:rsidRPr="00795DE9">
        <w:rPr>
          <w:rStyle w:val="Hyperlink"/>
          <w:color w:val="auto"/>
          <w:u w:val="none"/>
        </w:rPr>
        <w:t>312-886-225</w:t>
      </w:r>
      <w:r w:rsidR="00E60688">
        <w:rPr>
          <w:rStyle w:val="Hyperlink"/>
          <w:color w:val="auto"/>
          <w:u w:val="none"/>
        </w:rPr>
        <w:t>,</w:t>
      </w:r>
      <w:r w:rsidRPr="00393E49">
        <w:rPr>
          <w:rStyle w:val="Hyperlink"/>
          <w:color w:val="auto"/>
          <w:u w:val="none"/>
        </w:rPr>
        <w:t xml:space="preserve"> </w:t>
      </w:r>
      <w:hyperlink r:id="rId49" w:history="1">
        <w:r w:rsidR="00056858" w:rsidRPr="00393E49">
          <w:rPr>
            <w:rStyle w:val="Hyperlink"/>
          </w:rPr>
          <w:t>burdick.melanie@epa.gov</w:t>
        </w:r>
      </w:hyperlink>
    </w:p>
    <w:p w14:paraId="7058970C" w14:textId="66ABBB4B" w:rsidR="00BD6C50" w:rsidRPr="00393E49" w:rsidRDefault="00BD6C50" w:rsidP="00232CC9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393E49">
        <w:rPr>
          <w:rStyle w:val="Hyperlink"/>
          <w:color w:val="auto"/>
          <w:u w:val="none"/>
        </w:rPr>
        <w:t>Region 6,</w:t>
      </w:r>
      <w:r w:rsidR="00E24E2E" w:rsidRPr="00393E49">
        <w:rPr>
          <w:rStyle w:val="Hyperlink"/>
          <w:color w:val="auto"/>
          <w:u w:val="none"/>
        </w:rPr>
        <w:t xml:space="preserve"> Chelsey Sherwood, 214-665-6452, </w:t>
      </w:r>
      <w:hyperlink r:id="rId50" w:history="1">
        <w:r w:rsidR="00E24E2E" w:rsidRPr="00393E49">
          <w:rPr>
            <w:rStyle w:val="Hyperlink"/>
          </w:rPr>
          <w:t>sherwood.chelsey@epa.gov</w:t>
        </w:r>
      </w:hyperlink>
    </w:p>
    <w:p w14:paraId="64C02F33" w14:textId="2124FB0C" w:rsidR="007A1CB2" w:rsidRDefault="00FB24B6" w:rsidP="007A1CB2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393E49">
        <w:rPr>
          <w:rStyle w:val="Hyperlink"/>
          <w:color w:val="auto"/>
          <w:u w:val="none"/>
        </w:rPr>
        <w:t>Region 7,</w:t>
      </w:r>
      <w:r w:rsidRPr="00FB24B6">
        <w:rPr>
          <w:rStyle w:val="Hyperlink"/>
          <w:color w:val="auto"/>
          <w:u w:val="none"/>
        </w:rPr>
        <w:t xml:space="preserve"> </w:t>
      </w:r>
      <w:r w:rsidR="00F0739E" w:rsidRPr="00F0739E">
        <w:rPr>
          <w:rStyle w:val="Hyperlink"/>
          <w:color w:val="auto"/>
          <w:u w:val="none"/>
        </w:rPr>
        <w:t>Justin Kensinger</w:t>
      </w:r>
      <w:r w:rsidR="00135920">
        <w:rPr>
          <w:rStyle w:val="Hyperlink"/>
          <w:color w:val="auto"/>
          <w:u w:val="none"/>
        </w:rPr>
        <w:t xml:space="preserve">, </w:t>
      </w:r>
      <w:r w:rsidR="00BF1AFD" w:rsidRPr="00BF1AFD">
        <w:rPr>
          <w:rStyle w:val="Hyperlink"/>
          <w:color w:val="auto"/>
          <w:u w:val="none"/>
        </w:rPr>
        <w:t>913-551-7318</w:t>
      </w:r>
      <w:r w:rsidR="00BF1AFD">
        <w:rPr>
          <w:rStyle w:val="Hyperlink"/>
          <w:color w:val="auto"/>
          <w:u w:val="none"/>
        </w:rPr>
        <w:t xml:space="preserve">, </w:t>
      </w:r>
      <w:hyperlink r:id="rId51" w:history="1">
        <w:r w:rsidR="007122D2" w:rsidRPr="00696F35">
          <w:rPr>
            <w:rStyle w:val="Hyperlink"/>
          </w:rPr>
          <w:t>kensinger.justin.r@epa.gov</w:t>
        </w:r>
      </w:hyperlink>
    </w:p>
    <w:p w14:paraId="5EACFB51" w14:textId="4CF08E1B" w:rsidR="00714296" w:rsidRPr="000D156C" w:rsidRDefault="00714296" w:rsidP="009E3EB6">
      <w:pPr>
        <w:autoSpaceDE w:val="0"/>
        <w:autoSpaceDN w:val="0"/>
        <w:adjustRightInd w:val="0"/>
        <w:rPr>
          <w:rStyle w:val="Hyperlink"/>
          <w:color w:val="auto"/>
        </w:rPr>
      </w:pPr>
    </w:p>
    <w:p w14:paraId="335AD70B" w14:textId="0358B8BD" w:rsidR="00DE606B" w:rsidRPr="00DE606B" w:rsidRDefault="00DE606B" w:rsidP="002234FB">
      <w:pPr>
        <w:rPr>
          <w:rStyle w:val="Hyperlink"/>
          <w:color w:val="auto"/>
          <w:u w:val="none"/>
        </w:rPr>
      </w:pPr>
      <w:r w:rsidRPr="00DE606B">
        <w:rPr>
          <w:rStyle w:val="Hyperlink"/>
          <w:color w:val="auto"/>
          <w:u w:val="none"/>
        </w:rPr>
        <w:t>Figure 1</w:t>
      </w:r>
      <w:r w:rsidR="00712AEC">
        <w:rPr>
          <w:rStyle w:val="Hyperlink"/>
          <w:color w:val="auto"/>
          <w:u w:val="none"/>
        </w:rPr>
        <w:t>.</w:t>
      </w:r>
      <w:r w:rsidR="003556C4" w:rsidRPr="003556C4">
        <w:rPr>
          <w:rStyle w:val="Hyperlink"/>
          <w:color w:val="auto"/>
          <w:u w:val="none"/>
        </w:rPr>
        <w:t xml:space="preserve"> </w:t>
      </w:r>
      <w:r w:rsidR="00343E1A">
        <w:rPr>
          <w:rStyle w:val="Hyperlink"/>
          <w:color w:val="auto"/>
          <w:u w:val="none"/>
        </w:rPr>
        <w:t xml:space="preserve">Boundaries of the </w:t>
      </w:r>
      <w:r w:rsidR="000E142C">
        <w:rPr>
          <w:rStyle w:val="Hyperlink"/>
          <w:color w:val="auto"/>
          <w:u w:val="none"/>
        </w:rPr>
        <w:t xml:space="preserve">regional </w:t>
      </w:r>
      <w:r w:rsidR="00343E1A">
        <w:rPr>
          <w:rStyle w:val="Hyperlink"/>
          <w:color w:val="auto"/>
          <w:u w:val="none"/>
        </w:rPr>
        <w:t>SDAMs</w:t>
      </w:r>
      <w:r w:rsidR="00AC34DF">
        <w:rPr>
          <w:rStyle w:val="Hyperlink"/>
          <w:color w:val="auto"/>
          <w:u w:val="none"/>
        </w:rPr>
        <w:t xml:space="preserve"> in the United States</w:t>
      </w:r>
      <w:r w:rsidR="000E142C">
        <w:rPr>
          <w:rStyle w:val="Hyperlink"/>
          <w:color w:val="auto"/>
          <w:u w:val="none"/>
        </w:rPr>
        <w:t>, including the SDAMs for the Northeast and the Southeast</w:t>
      </w:r>
      <w:r w:rsidR="006E557F">
        <w:rPr>
          <w:rStyle w:val="Hyperlink"/>
          <w:color w:val="auto"/>
          <w:u w:val="none"/>
        </w:rPr>
        <w:t xml:space="preserve">. </w:t>
      </w:r>
      <w:r w:rsidR="00624BC7">
        <w:rPr>
          <w:rStyle w:val="Hyperlink"/>
          <w:color w:val="auto"/>
          <w:u w:val="none"/>
        </w:rPr>
        <w:t>Map also indicates</w:t>
      </w:r>
      <w:r w:rsidR="006E557F">
        <w:rPr>
          <w:rStyle w:val="Hyperlink"/>
          <w:color w:val="auto"/>
          <w:u w:val="none"/>
        </w:rPr>
        <w:t xml:space="preserve"> t</w:t>
      </w:r>
      <w:r w:rsidR="00DD42A8">
        <w:rPr>
          <w:rStyle w:val="Hyperlink"/>
          <w:color w:val="auto"/>
          <w:u w:val="none"/>
        </w:rPr>
        <w:t>he s</w:t>
      </w:r>
      <w:r w:rsidR="003556C4" w:rsidRPr="003556C4">
        <w:rPr>
          <w:rStyle w:val="Hyperlink"/>
          <w:color w:val="auto"/>
          <w:u w:val="none"/>
        </w:rPr>
        <w:t xml:space="preserve">tatus of the development of </w:t>
      </w:r>
      <w:r w:rsidR="006E557F">
        <w:rPr>
          <w:rStyle w:val="Hyperlink"/>
          <w:color w:val="auto"/>
          <w:u w:val="none"/>
        </w:rPr>
        <w:t xml:space="preserve">the </w:t>
      </w:r>
      <w:r w:rsidR="003556C4" w:rsidRPr="003556C4">
        <w:rPr>
          <w:rStyle w:val="Hyperlink"/>
          <w:color w:val="auto"/>
          <w:u w:val="none"/>
        </w:rPr>
        <w:t xml:space="preserve">regional SDAMs at the time of this </w:t>
      </w:r>
      <w:r w:rsidR="00491AEB">
        <w:rPr>
          <w:rStyle w:val="Hyperlink"/>
          <w:color w:val="auto"/>
          <w:u w:val="none"/>
        </w:rPr>
        <w:t xml:space="preserve">Public </w:t>
      </w:r>
      <w:r w:rsidR="00DD42A8">
        <w:rPr>
          <w:rStyle w:val="Hyperlink"/>
          <w:color w:val="auto"/>
          <w:u w:val="none"/>
        </w:rPr>
        <w:t>Notice</w:t>
      </w:r>
      <w:r w:rsidR="003556C4" w:rsidRPr="003556C4">
        <w:rPr>
          <w:rStyle w:val="Hyperlink"/>
          <w:color w:val="auto"/>
          <w:u w:val="none"/>
        </w:rPr>
        <w:t xml:space="preserve"> publication.</w:t>
      </w:r>
      <w:r w:rsidR="00712AEC">
        <w:rPr>
          <w:rStyle w:val="Hyperlink"/>
          <w:color w:val="auto"/>
          <w:u w:val="none"/>
        </w:rPr>
        <w:br/>
      </w:r>
    </w:p>
    <w:p w14:paraId="12DA47A2" w14:textId="5A14BC43" w:rsidR="00DE606B" w:rsidRPr="00F86248" w:rsidRDefault="005055E1" w:rsidP="006718A2">
      <w:pPr>
        <w:autoSpaceDE w:val="0"/>
        <w:autoSpaceDN w:val="0"/>
        <w:adjustRightInd w:val="0"/>
        <w:rPr>
          <w:b/>
          <w:bCs/>
          <w:snapToGrid w:val="0"/>
        </w:rPr>
      </w:pPr>
      <w:r>
        <w:rPr>
          <w:b/>
          <w:bCs/>
          <w:noProof/>
          <w:snapToGrid w:val="0"/>
        </w:rPr>
        <w:drawing>
          <wp:inline distT="0" distB="0" distL="0" distR="0" wp14:anchorId="7F96B7A7" wp14:editId="61E42B8C">
            <wp:extent cx="5944235" cy="45904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606B" w:rsidRPr="00F86248" w:rsidSect="006418DF">
      <w:type w:val="continuous"/>
      <w:pgSz w:w="12240" w:h="15840"/>
      <w:pgMar w:top="576" w:right="1008" w:bottom="432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8B11" w14:textId="77777777" w:rsidR="00D06A8F" w:rsidRDefault="00D06A8F">
      <w:r>
        <w:separator/>
      </w:r>
    </w:p>
  </w:endnote>
  <w:endnote w:type="continuationSeparator" w:id="0">
    <w:p w14:paraId="0E0BDD7A" w14:textId="77777777" w:rsidR="00D06A8F" w:rsidRDefault="00D06A8F">
      <w:r>
        <w:continuationSeparator/>
      </w:r>
    </w:p>
  </w:endnote>
  <w:endnote w:type="continuationNotice" w:id="1">
    <w:p w14:paraId="3E3314BC" w14:textId="77777777" w:rsidR="00D06A8F" w:rsidRDefault="00D06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2710" w14:textId="77777777" w:rsidR="00D06A8F" w:rsidRDefault="00D06A8F">
      <w:r>
        <w:separator/>
      </w:r>
    </w:p>
  </w:footnote>
  <w:footnote w:type="continuationSeparator" w:id="0">
    <w:p w14:paraId="736C16F9" w14:textId="77777777" w:rsidR="00D06A8F" w:rsidRDefault="00D06A8F">
      <w:r>
        <w:continuationSeparator/>
      </w:r>
    </w:p>
  </w:footnote>
  <w:footnote w:type="continuationNotice" w:id="1">
    <w:p w14:paraId="4B87EE35" w14:textId="77777777" w:rsidR="00D06A8F" w:rsidRDefault="00D06A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4F00"/>
    <w:multiLevelType w:val="hybridMultilevel"/>
    <w:tmpl w:val="DEFAC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3069"/>
    <w:multiLevelType w:val="hybridMultilevel"/>
    <w:tmpl w:val="C9160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B6E7B"/>
    <w:multiLevelType w:val="hybridMultilevel"/>
    <w:tmpl w:val="04D48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20B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F19C7"/>
    <w:multiLevelType w:val="hybridMultilevel"/>
    <w:tmpl w:val="4B463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E1E38"/>
    <w:multiLevelType w:val="multilevel"/>
    <w:tmpl w:val="207A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609049">
    <w:abstractNumId w:val="0"/>
  </w:num>
  <w:num w:numId="2" w16cid:durableId="615866042">
    <w:abstractNumId w:val="2"/>
  </w:num>
  <w:num w:numId="3" w16cid:durableId="322396725">
    <w:abstractNumId w:val="1"/>
  </w:num>
  <w:num w:numId="4" w16cid:durableId="1673482868">
    <w:abstractNumId w:val="3"/>
  </w:num>
  <w:num w:numId="5" w16cid:durableId="1114210203">
    <w:abstractNumId w:val="4"/>
  </w:num>
  <w:num w:numId="6" w16cid:durableId="60137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5"/>
    <w:rsid w:val="00007720"/>
    <w:rsid w:val="000105FB"/>
    <w:rsid w:val="000125C8"/>
    <w:rsid w:val="00015D97"/>
    <w:rsid w:val="000340F6"/>
    <w:rsid w:val="00036F60"/>
    <w:rsid w:val="00040573"/>
    <w:rsid w:val="00040937"/>
    <w:rsid w:val="00041C60"/>
    <w:rsid w:val="000450FD"/>
    <w:rsid w:val="00051891"/>
    <w:rsid w:val="00056858"/>
    <w:rsid w:val="00062DD0"/>
    <w:rsid w:val="00065446"/>
    <w:rsid w:val="0006645F"/>
    <w:rsid w:val="000675A5"/>
    <w:rsid w:val="0007753E"/>
    <w:rsid w:val="00080989"/>
    <w:rsid w:val="0008463E"/>
    <w:rsid w:val="000921D5"/>
    <w:rsid w:val="000A4AB3"/>
    <w:rsid w:val="000A6547"/>
    <w:rsid w:val="000B0D09"/>
    <w:rsid w:val="000B1D3A"/>
    <w:rsid w:val="000D156C"/>
    <w:rsid w:val="000D5591"/>
    <w:rsid w:val="000E142C"/>
    <w:rsid w:val="000E1C5E"/>
    <w:rsid w:val="000E2CFB"/>
    <w:rsid w:val="000F46CD"/>
    <w:rsid w:val="00101884"/>
    <w:rsid w:val="0011564C"/>
    <w:rsid w:val="001235BB"/>
    <w:rsid w:val="00127A79"/>
    <w:rsid w:val="00130305"/>
    <w:rsid w:val="001315CA"/>
    <w:rsid w:val="001326FA"/>
    <w:rsid w:val="0013390C"/>
    <w:rsid w:val="00135920"/>
    <w:rsid w:val="0013622F"/>
    <w:rsid w:val="0013671E"/>
    <w:rsid w:val="0014229C"/>
    <w:rsid w:val="00143EF2"/>
    <w:rsid w:val="00145B3D"/>
    <w:rsid w:val="00146CB7"/>
    <w:rsid w:val="00154148"/>
    <w:rsid w:val="001544EC"/>
    <w:rsid w:val="001575C5"/>
    <w:rsid w:val="0016355D"/>
    <w:rsid w:val="00177670"/>
    <w:rsid w:val="0018345B"/>
    <w:rsid w:val="001867FD"/>
    <w:rsid w:val="001868AC"/>
    <w:rsid w:val="00196D3F"/>
    <w:rsid w:val="001B3614"/>
    <w:rsid w:val="001B7146"/>
    <w:rsid w:val="001C255E"/>
    <w:rsid w:val="001C61E0"/>
    <w:rsid w:val="001D0742"/>
    <w:rsid w:val="001E1961"/>
    <w:rsid w:val="001E3E8E"/>
    <w:rsid w:val="002052E2"/>
    <w:rsid w:val="002126F6"/>
    <w:rsid w:val="002142A0"/>
    <w:rsid w:val="00222072"/>
    <w:rsid w:val="00223352"/>
    <w:rsid w:val="002234FB"/>
    <w:rsid w:val="00232CC9"/>
    <w:rsid w:val="002348E2"/>
    <w:rsid w:val="00234C45"/>
    <w:rsid w:val="00240521"/>
    <w:rsid w:val="00253B7E"/>
    <w:rsid w:val="0025686B"/>
    <w:rsid w:val="00261FC9"/>
    <w:rsid w:val="00265017"/>
    <w:rsid w:val="0026758B"/>
    <w:rsid w:val="0027477A"/>
    <w:rsid w:val="00277BFB"/>
    <w:rsid w:val="00284C3F"/>
    <w:rsid w:val="00285D44"/>
    <w:rsid w:val="00292713"/>
    <w:rsid w:val="00297BF6"/>
    <w:rsid w:val="002B0D27"/>
    <w:rsid w:val="002B1A43"/>
    <w:rsid w:val="002B3B6C"/>
    <w:rsid w:val="002B43C6"/>
    <w:rsid w:val="002C2F84"/>
    <w:rsid w:val="002C3138"/>
    <w:rsid w:val="002C4075"/>
    <w:rsid w:val="002C5100"/>
    <w:rsid w:val="002D0961"/>
    <w:rsid w:val="002D51A0"/>
    <w:rsid w:val="002D65DB"/>
    <w:rsid w:val="002E7D4E"/>
    <w:rsid w:val="0030603E"/>
    <w:rsid w:val="0031597C"/>
    <w:rsid w:val="0032209F"/>
    <w:rsid w:val="003240FF"/>
    <w:rsid w:val="0033109A"/>
    <w:rsid w:val="003404C4"/>
    <w:rsid w:val="0034058D"/>
    <w:rsid w:val="00343E1A"/>
    <w:rsid w:val="00347147"/>
    <w:rsid w:val="00350C61"/>
    <w:rsid w:val="00351CB9"/>
    <w:rsid w:val="003556C4"/>
    <w:rsid w:val="00361084"/>
    <w:rsid w:val="00367745"/>
    <w:rsid w:val="00372A7F"/>
    <w:rsid w:val="00381004"/>
    <w:rsid w:val="00391F69"/>
    <w:rsid w:val="00393E49"/>
    <w:rsid w:val="00395D08"/>
    <w:rsid w:val="003976CB"/>
    <w:rsid w:val="003B3993"/>
    <w:rsid w:val="003C20E0"/>
    <w:rsid w:val="003C33F7"/>
    <w:rsid w:val="003C3807"/>
    <w:rsid w:val="003C48D9"/>
    <w:rsid w:val="003D0EB9"/>
    <w:rsid w:val="003F279D"/>
    <w:rsid w:val="004074DB"/>
    <w:rsid w:val="00414225"/>
    <w:rsid w:val="00415774"/>
    <w:rsid w:val="00426316"/>
    <w:rsid w:val="0043005B"/>
    <w:rsid w:val="004332A4"/>
    <w:rsid w:val="00437D15"/>
    <w:rsid w:val="00446524"/>
    <w:rsid w:val="004505D2"/>
    <w:rsid w:val="00452A77"/>
    <w:rsid w:val="00453364"/>
    <w:rsid w:val="00457FFB"/>
    <w:rsid w:val="00460870"/>
    <w:rsid w:val="00460D6C"/>
    <w:rsid w:val="0046168E"/>
    <w:rsid w:val="00463F9F"/>
    <w:rsid w:val="00471964"/>
    <w:rsid w:val="00472768"/>
    <w:rsid w:val="004757AF"/>
    <w:rsid w:val="00481374"/>
    <w:rsid w:val="004846A0"/>
    <w:rsid w:val="00491AEB"/>
    <w:rsid w:val="004B57C2"/>
    <w:rsid w:val="004B6FE5"/>
    <w:rsid w:val="004C1BAE"/>
    <w:rsid w:val="004C5F3E"/>
    <w:rsid w:val="004D661D"/>
    <w:rsid w:val="004D7CE4"/>
    <w:rsid w:val="004E5A16"/>
    <w:rsid w:val="004E5F3A"/>
    <w:rsid w:val="004F25B2"/>
    <w:rsid w:val="0050083D"/>
    <w:rsid w:val="005055E1"/>
    <w:rsid w:val="00512ECE"/>
    <w:rsid w:val="00521284"/>
    <w:rsid w:val="00524A39"/>
    <w:rsid w:val="00527AA1"/>
    <w:rsid w:val="00533B95"/>
    <w:rsid w:val="00537FA3"/>
    <w:rsid w:val="005412C4"/>
    <w:rsid w:val="00555189"/>
    <w:rsid w:val="005602DC"/>
    <w:rsid w:val="00564127"/>
    <w:rsid w:val="00567F61"/>
    <w:rsid w:val="00573A20"/>
    <w:rsid w:val="00574DFA"/>
    <w:rsid w:val="005770BF"/>
    <w:rsid w:val="00585D65"/>
    <w:rsid w:val="0058734F"/>
    <w:rsid w:val="00590FD8"/>
    <w:rsid w:val="00595F64"/>
    <w:rsid w:val="005A1D48"/>
    <w:rsid w:val="005A6353"/>
    <w:rsid w:val="005B1BC8"/>
    <w:rsid w:val="005B2836"/>
    <w:rsid w:val="005B3F62"/>
    <w:rsid w:val="005B7672"/>
    <w:rsid w:val="005C10C7"/>
    <w:rsid w:val="005C2C35"/>
    <w:rsid w:val="005C30F6"/>
    <w:rsid w:val="005C515C"/>
    <w:rsid w:val="005C7FB9"/>
    <w:rsid w:val="005D039B"/>
    <w:rsid w:val="005D48DD"/>
    <w:rsid w:val="005D563B"/>
    <w:rsid w:val="005D64B9"/>
    <w:rsid w:val="005D737E"/>
    <w:rsid w:val="005E08D0"/>
    <w:rsid w:val="005E3D0D"/>
    <w:rsid w:val="005E4DC2"/>
    <w:rsid w:val="005E69B1"/>
    <w:rsid w:val="005F1DD4"/>
    <w:rsid w:val="005F6AE4"/>
    <w:rsid w:val="00603AC6"/>
    <w:rsid w:val="00610BAD"/>
    <w:rsid w:val="00612AD6"/>
    <w:rsid w:val="00613EAB"/>
    <w:rsid w:val="00620EF9"/>
    <w:rsid w:val="006211FF"/>
    <w:rsid w:val="0062247C"/>
    <w:rsid w:val="006225FE"/>
    <w:rsid w:val="00624BC7"/>
    <w:rsid w:val="00634BFB"/>
    <w:rsid w:val="00637014"/>
    <w:rsid w:val="00640D0E"/>
    <w:rsid w:val="006418DF"/>
    <w:rsid w:val="00647CD8"/>
    <w:rsid w:val="006554C4"/>
    <w:rsid w:val="006564CC"/>
    <w:rsid w:val="00666686"/>
    <w:rsid w:val="0066708A"/>
    <w:rsid w:val="006718A2"/>
    <w:rsid w:val="0068150A"/>
    <w:rsid w:val="00681C32"/>
    <w:rsid w:val="006832A5"/>
    <w:rsid w:val="00692FD8"/>
    <w:rsid w:val="00695923"/>
    <w:rsid w:val="006A270B"/>
    <w:rsid w:val="006B0B55"/>
    <w:rsid w:val="006B2E70"/>
    <w:rsid w:val="006B344F"/>
    <w:rsid w:val="006C70D4"/>
    <w:rsid w:val="006E2D3F"/>
    <w:rsid w:val="006E30A4"/>
    <w:rsid w:val="006E4F5F"/>
    <w:rsid w:val="006E557F"/>
    <w:rsid w:val="006E6216"/>
    <w:rsid w:val="006E73C1"/>
    <w:rsid w:val="006E7F55"/>
    <w:rsid w:val="006F195F"/>
    <w:rsid w:val="006F58B5"/>
    <w:rsid w:val="006F6215"/>
    <w:rsid w:val="00701FE1"/>
    <w:rsid w:val="007032D5"/>
    <w:rsid w:val="0070463A"/>
    <w:rsid w:val="0070674F"/>
    <w:rsid w:val="00707061"/>
    <w:rsid w:val="00707B11"/>
    <w:rsid w:val="00711E14"/>
    <w:rsid w:val="007122D2"/>
    <w:rsid w:val="00712822"/>
    <w:rsid w:val="00712AEC"/>
    <w:rsid w:val="00713141"/>
    <w:rsid w:val="00714296"/>
    <w:rsid w:val="007150BF"/>
    <w:rsid w:val="0072084D"/>
    <w:rsid w:val="0072636B"/>
    <w:rsid w:val="0072690C"/>
    <w:rsid w:val="00727CB8"/>
    <w:rsid w:val="00732662"/>
    <w:rsid w:val="00740F22"/>
    <w:rsid w:val="00742DE2"/>
    <w:rsid w:val="007435B8"/>
    <w:rsid w:val="00744919"/>
    <w:rsid w:val="00746D43"/>
    <w:rsid w:val="007503F5"/>
    <w:rsid w:val="00757233"/>
    <w:rsid w:val="00760F11"/>
    <w:rsid w:val="0076484B"/>
    <w:rsid w:val="00764F99"/>
    <w:rsid w:val="007701A8"/>
    <w:rsid w:val="007928E8"/>
    <w:rsid w:val="00795331"/>
    <w:rsid w:val="0079540D"/>
    <w:rsid w:val="00795DE9"/>
    <w:rsid w:val="00795DFE"/>
    <w:rsid w:val="007A1CB2"/>
    <w:rsid w:val="007A3255"/>
    <w:rsid w:val="007A3FF0"/>
    <w:rsid w:val="007A4CBD"/>
    <w:rsid w:val="007A5204"/>
    <w:rsid w:val="007B2B06"/>
    <w:rsid w:val="007B3000"/>
    <w:rsid w:val="007D0BFF"/>
    <w:rsid w:val="007D1629"/>
    <w:rsid w:val="007D3636"/>
    <w:rsid w:val="007D4971"/>
    <w:rsid w:val="007D500E"/>
    <w:rsid w:val="007D51ED"/>
    <w:rsid w:val="007D588D"/>
    <w:rsid w:val="007E3164"/>
    <w:rsid w:val="007E5DF2"/>
    <w:rsid w:val="007E645E"/>
    <w:rsid w:val="007F0240"/>
    <w:rsid w:val="007F0ACF"/>
    <w:rsid w:val="007F17DF"/>
    <w:rsid w:val="007F335E"/>
    <w:rsid w:val="007F4855"/>
    <w:rsid w:val="00804314"/>
    <w:rsid w:val="00806036"/>
    <w:rsid w:val="00810DFF"/>
    <w:rsid w:val="00811206"/>
    <w:rsid w:val="00812E60"/>
    <w:rsid w:val="008136EA"/>
    <w:rsid w:val="00816647"/>
    <w:rsid w:val="00817378"/>
    <w:rsid w:val="008213FB"/>
    <w:rsid w:val="008221F7"/>
    <w:rsid w:val="008222B7"/>
    <w:rsid w:val="008231A7"/>
    <w:rsid w:val="008238EE"/>
    <w:rsid w:val="0082728C"/>
    <w:rsid w:val="008303A4"/>
    <w:rsid w:val="00830D7D"/>
    <w:rsid w:val="00834DAB"/>
    <w:rsid w:val="00837702"/>
    <w:rsid w:val="008464FB"/>
    <w:rsid w:val="00850903"/>
    <w:rsid w:val="00861C2F"/>
    <w:rsid w:val="00864084"/>
    <w:rsid w:val="00866ABD"/>
    <w:rsid w:val="008672D3"/>
    <w:rsid w:val="00867E0D"/>
    <w:rsid w:val="00870862"/>
    <w:rsid w:val="0087288F"/>
    <w:rsid w:val="00872AAD"/>
    <w:rsid w:val="00875072"/>
    <w:rsid w:val="008816DB"/>
    <w:rsid w:val="00885C7B"/>
    <w:rsid w:val="00885C92"/>
    <w:rsid w:val="0089065E"/>
    <w:rsid w:val="0089214B"/>
    <w:rsid w:val="008A37E7"/>
    <w:rsid w:val="008A3974"/>
    <w:rsid w:val="008A5322"/>
    <w:rsid w:val="008B41AC"/>
    <w:rsid w:val="008B4769"/>
    <w:rsid w:val="008B48B1"/>
    <w:rsid w:val="008B7798"/>
    <w:rsid w:val="008C721E"/>
    <w:rsid w:val="008D089A"/>
    <w:rsid w:val="008D2C96"/>
    <w:rsid w:val="008D42FE"/>
    <w:rsid w:val="008D63AD"/>
    <w:rsid w:val="008D6FD5"/>
    <w:rsid w:val="008D76F5"/>
    <w:rsid w:val="008D7909"/>
    <w:rsid w:val="008E0D81"/>
    <w:rsid w:val="008E235C"/>
    <w:rsid w:val="008E4AB4"/>
    <w:rsid w:val="008F0B6C"/>
    <w:rsid w:val="008F2E9B"/>
    <w:rsid w:val="008F3BEB"/>
    <w:rsid w:val="008F3E75"/>
    <w:rsid w:val="008F4EE1"/>
    <w:rsid w:val="00902FEE"/>
    <w:rsid w:val="00910F76"/>
    <w:rsid w:val="0091273E"/>
    <w:rsid w:val="009128FC"/>
    <w:rsid w:val="00914DD1"/>
    <w:rsid w:val="0091514F"/>
    <w:rsid w:val="0091797A"/>
    <w:rsid w:val="0092141D"/>
    <w:rsid w:val="00924100"/>
    <w:rsid w:val="0092719A"/>
    <w:rsid w:val="00930872"/>
    <w:rsid w:val="009378F1"/>
    <w:rsid w:val="0094223E"/>
    <w:rsid w:val="0095367D"/>
    <w:rsid w:val="00954F5C"/>
    <w:rsid w:val="00965966"/>
    <w:rsid w:val="00971385"/>
    <w:rsid w:val="009800C6"/>
    <w:rsid w:val="0098022C"/>
    <w:rsid w:val="00981128"/>
    <w:rsid w:val="00984A3E"/>
    <w:rsid w:val="009974DE"/>
    <w:rsid w:val="009A500A"/>
    <w:rsid w:val="009A5672"/>
    <w:rsid w:val="009B044D"/>
    <w:rsid w:val="009D0E87"/>
    <w:rsid w:val="009D6699"/>
    <w:rsid w:val="009E1197"/>
    <w:rsid w:val="009E3EB6"/>
    <w:rsid w:val="009E79C6"/>
    <w:rsid w:val="009F0E0F"/>
    <w:rsid w:val="009F2D40"/>
    <w:rsid w:val="009F392F"/>
    <w:rsid w:val="009F6900"/>
    <w:rsid w:val="009F69C6"/>
    <w:rsid w:val="009F77F3"/>
    <w:rsid w:val="00A0770F"/>
    <w:rsid w:val="00A077D2"/>
    <w:rsid w:val="00A10A33"/>
    <w:rsid w:val="00A14DE5"/>
    <w:rsid w:val="00A15CB0"/>
    <w:rsid w:val="00A236EC"/>
    <w:rsid w:val="00A2396F"/>
    <w:rsid w:val="00A25589"/>
    <w:rsid w:val="00A2635E"/>
    <w:rsid w:val="00A50750"/>
    <w:rsid w:val="00A54E00"/>
    <w:rsid w:val="00A56A9E"/>
    <w:rsid w:val="00A57C3E"/>
    <w:rsid w:val="00A7264E"/>
    <w:rsid w:val="00A75120"/>
    <w:rsid w:val="00A851CF"/>
    <w:rsid w:val="00A93A7A"/>
    <w:rsid w:val="00A95F34"/>
    <w:rsid w:val="00AA132C"/>
    <w:rsid w:val="00AA1B1E"/>
    <w:rsid w:val="00AA5B3B"/>
    <w:rsid w:val="00AA652E"/>
    <w:rsid w:val="00AC1C7E"/>
    <w:rsid w:val="00AC34DF"/>
    <w:rsid w:val="00AC5036"/>
    <w:rsid w:val="00AE16E8"/>
    <w:rsid w:val="00AF4B58"/>
    <w:rsid w:val="00B0055A"/>
    <w:rsid w:val="00B04F3A"/>
    <w:rsid w:val="00B1130A"/>
    <w:rsid w:val="00B12951"/>
    <w:rsid w:val="00B16761"/>
    <w:rsid w:val="00B16983"/>
    <w:rsid w:val="00B16E32"/>
    <w:rsid w:val="00B2019F"/>
    <w:rsid w:val="00B31E63"/>
    <w:rsid w:val="00B33375"/>
    <w:rsid w:val="00B34816"/>
    <w:rsid w:val="00B4067E"/>
    <w:rsid w:val="00B411B8"/>
    <w:rsid w:val="00B42B9A"/>
    <w:rsid w:val="00B45B47"/>
    <w:rsid w:val="00B46913"/>
    <w:rsid w:val="00B50B2E"/>
    <w:rsid w:val="00B50D13"/>
    <w:rsid w:val="00B50FBC"/>
    <w:rsid w:val="00B52AE4"/>
    <w:rsid w:val="00B61C0F"/>
    <w:rsid w:val="00B744FC"/>
    <w:rsid w:val="00B75BCB"/>
    <w:rsid w:val="00B97E51"/>
    <w:rsid w:val="00BA549B"/>
    <w:rsid w:val="00BB151E"/>
    <w:rsid w:val="00BB16A7"/>
    <w:rsid w:val="00BB5CAA"/>
    <w:rsid w:val="00BD1B90"/>
    <w:rsid w:val="00BD5BAF"/>
    <w:rsid w:val="00BD6C50"/>
    <w:rsid w:val="00BE07C3"/>
    <w:rsid w:val="00BF04FB"/>
    <w:rsid w:val="00BF1AFD"/>
    <w:rsid w:val="00BF4C7E"/>
    <w:rsid w:val="00C00742"/>
    <w:rsid w:val="00C01E6F"/>
    <w:rsid w:val="00C02CDF"/>
    <w:rsid w:val="00C036FE"/>
    <w:rsid w:val="00C03851"/>
    <w:rsid w:val="00C12C6D"/>
    <w:rsid w:val="00C20797"/>
    <w:rsid w:val="00C30C60"/>
    <w:rsid w:val="00C33488"/>
    <w:rsid w:val="00C41512"/>
    <w:rsid w:val="00C452DB"/>
    <w:rsid w:val="00C50295"/>
    <w:rsid w:val="00C535C9"/>
    <w:rsid w:val="00C55074"/>
    <w:rsid w:val="00C6367E"/>
    <w:rsid w:val="00C64366"/>
    <w:rsid w:val="00C65103"/>
    <w:rsid w:val="00C67987"/>
    <w:rsid w:val="00C679AC"/>
    <w:rsid w:val="00C71DAF"/>
    <w:rsid w:val="00C8360E"/>
    <w:rsid w:val="00C83FC7"/>
    <w:rsid w:val="00C856C3"/>
    <w:rsid w:val="00C85B92"/>
    <w:rsid w:val="00C873A5"/>
    <w:rsid w:val="00C916A7"/>
    <w:rsid w:val="00C93A53"/>
    <w:rsid w:val="00C96A99"/>
    <w:rsid w:val="00C978C0"/>
    <w:rsid w:val="00CA2C42"/>
    <w:rsid w:val="00CB267B"/>
    <w:rsid w:val="00CC39DC"/>
    <w:rsid w:val="00CC580A"/>
    <w:rsid w:val="00CC5C9E"/>
    <w:rsid w:val="00CC7694"/>
    <w:rsid w:val="00CC7F9B"/>
    <w:rsid w:val="00CD0168"/>
    <w:rsid w:val="00CD0D47"/>
    <w:rsid w:val="00CE49EB"/>
    <w:rsid w:val="00CE4DBD"/>
    <w:rsid w:val="00CE4F40"/>
    <w:rsid w:val="00CF2457"/>
    <w:rsid w:val="00CF47BF"/>
    <w:rsid w:val="00D06A8F"/>
    <w:rsid w:val="00D11593"/>
    <w:rsid w:val="00D11709"/>
    <w:rsid w:val="00D139E4"/>
    <w:rsid w:val="00D174C3"/>
    <w:rsid w:val="00D205C0"/>
    <w:rsid w:val="00D20F18"/>
    <w:rsid w:val="00D33B5B"/>
    <w:rsid w:val="00D46966"/>
    <w:rsid w:val="00D50875"/>
    <w:rsid w:val="00D51CE3"/>
    <w:rsid w:val="00D568DE"/>
    <w:rsid w:val="00D7262F"/>
    <w:rsid w:val="00D835EB"/>
    <w:rsid w:val="00D8409B"/>
    <w:rsid w:val="00D843C3"/>
    <w:rsid w:val="00D906B1"/>
    <w:rsid w:val="00D938BE"/>
    <w:rsid w:val="00D96C83"/>
    <w:rsid w:val="00D96D5C"/>
    <w:rsid w:val="00DA1229"/>
    <w:rsid w:val="00DA31CF"/>
    <w:rsid w:val="00DA49DC"/>
    <w:rsid w:val="00DA775E"/>
    <w:rsid w:val="00DB04EB"/>
    <w:rsid w:val="00DB4022"/>
    <w:rsid w:val="00DB4900"/>
    <w:rsid w:val="00DB5BE5"/>
    <w:rsid w:val="00DD42A8"/>
    <w:rsid w:val="00DD60BF"/>
    <w:rsid w:val="00DE2A95"/>
    <w:rsid w:val="00DE606B"/>
    <w:rsid w:val="00DE6A3F"/>
    <w:rsid w:val="00DF58D1"/>
    <w:rsid w:val="00DF5F56"/>
    <w:rsid w:val="00DF64C4"/>
    <w:rsid w:val="00E06E5D"/>
    <w:rsid w:val="00E0790A"/>
    <w:rsid w:val="00E07A80"/>
    <w:rsid w:val="00E07F27"/>
    <w:rsid w:val="00E101D7"/>
    <w:rsid w:val="00E179DF"/>
    <w:rsid w:val="00E23F8D"/>
    <w:rsid w:val="00E24E2E"/>
    <w:rsid w:val="00E336E5"/>
    <w:rsid w:val="00E33C8E"/>
    <w:rsid w:val="00E341AA"/>
    <w:rsid w:val="00E34A53"/>
    <w:rsid w:val="00E34AA4"/>
    <w:rsid w:val="00E40927"/>
    <w:rsid w:val="00E41571"/>
    <w:rsid w:val="00E51C41"/>
    <w:rsid w:val="00E55FFE"/>
    <w:rsid w:val="00E60688"/>
    <w:rsid w:val="00E61B61"/>
    <w:rsid w:val="00E6643F"/>
    <w:rsid w:val="00E704B2"/>
    <w:rsid w:val="00E70F96"/>
    <w:rsid w:val="00E72900"/>
    <w:rsid w:val="00E7608E"/>
    <w:rsid w:val="00E77A98"/>
    <w:rsid w:val="00E806C9"/>
    <w:rsid w:val="00E83F86"/>
    <w:rsid w:val="00E84F1F"/>
    <w:rsid w:val="00E86FCB"/>
    <w:rsid w:val="00EA36F5"/>
    <w:rsid w:val="00EA39C6"/>
    <w:rsid w:val="00EA4D35"/>
    <w:rsid w:val="00EA4DE3"/>
    <w:rsid w:val="00EA5A61"/>
    <w:rsid w:val="00EC67CD"/>
    <w:rsid w:val="00EC6AAA"/>
    <w:rsid w:val="00ED2838"/>
    <w:rsid w:val="00ED5ED1"/>
    <w:rsid w:val="00ED6CF8"/>
    <w:rsid w:val="00EF1618"/>
    <w:rsid w:val="00EF5B6E"/>
    <w:rsid w:val="00EF5DF5"/>
    <w:rsid w:val="00EF728A"/>
    <w:rsid w:val="00F0156E"/>
    <w:rsid w:val="00F04E39"/>
    <w:rsid w:val="00F05B05"/>
    <w:rsid w:val="00F0739E"/>
    <w:rsid w:val="00F14A0F"/>
    <w:rsid w:val="00F16550"/>
    <w:rsid w:val="00F37710"/>
    <w:rsid w:val="00F42CC8"/>
    <w:rsid w:val="00F53ED8"/>
    <w:rsid w:val="00F540FB"/>
    <w:rsid w:val="00F705BB"/>
    <w:rsid w:val="00F734C6"/>
    <w:rsid w:val="00F8356A"/>
    <w:rsid w:val="00F86248"/>
    <w:rsid w:val="00F91B3C"/>
    <w:rsid w:val="00F9417E"/>
    <w:rsid w:val="00F95A24"/>
    <w:rsid w:val="00F97959"/>
    <w:rsid w:val="00FA6DD2"/>
    <w:rsid w:val="00FB24B6"/>
    <w:rsid w:val="00FB528A"/>
    <w:rsid w:val="00FB65E0"/>
    <w:rsid w:val="00FC3868"/>
    <w:rsid w:val="00FC4418"/>
    <w:rsid w:val="00FD39D5"/>
    <w:rsid w:val="00FE5649"/>
    <w:rsid w:val="00FE5B9C"/>
    <w:rsid w:val="00FE6500"/>
    <w:rsid w:val="35E1E6EC"/>
    <w:rsid w:val="61A56F95"/>
    <w:rsid w:val="71DB9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BD73D"/>
  <w15:docId w15:val="{6B59818A-76E1-4835-A376-CF04E293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b/>
      <w:snapToGrid w:val="0"/>
      <w:u w:val="single"/>
    </w:rPr>
  </w:style>
  <w:style w:type="paragraph" w:styleId="BodyText2">
    <w:name w:val="Body Text 2"/>
    <w:basedOn w:val="Normal"/>
    <w:rPr>
      <w:rFonts w:ascii="TimesNewRoman" w:hAnsi="TimesNewRoman"/>
      <w:snapToGrid w:val="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styleId="BalloonText">
    <w:name w:val="Balloon Text"/>
    <w:basedOn w:val="Normal"/>
    <w:semiHidden/>
    <w:rsid w:val="00437D1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7D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7D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7D1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C30F6"/>
    <w:rPr>
      <w:rFonts w:ascii="Arial" w:eastAsia="Calibri" w:hAnsi="Arial"/>
      <w:sz w:val="20"/>
      <w:szCs w:val="20"/>
    </w:rPr>
  </w:style>
  <w:style w:type="character" w:customStyle="1" w:styleId="PlainTextChar">
    <w:name w:val="Plain Text Char"/>
    <w:link w:val="PlainText"/>
    <w:uiPriority w:val="99"/>
    <w:rsid w:val="005C30F6"/>
    <w:rPr>
      <w:rFonts w:ascii="Arial" w:eastAsia="Calibri" w:hAnsi="Arial" w:cs="Arial"/>
    </w:rPr>
  </w:style>
  <w:style w:type="character" w:styleId="UnresolvedMention">
    <w:name w:val="Unresolved Mention"/>
    <w:basedOn w:val="DefaultParagraphFont"/>
    <w:uiPriority w:val="99"/>
    <w:unhideWhenUsed/>
    <w:rsid w:val="00414225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8A37E7"/>
  </w:style>
  <w:style w:type="character" w:customStyle="1" w:styleId="CommentTextChar">
    <w:name w:val="Comment Text Char"/>
    <w:basedOn w:val="DefaultParagraphFont"/>
    <w:link w:val="CommentText"/>
    <w:semiHidden/>
    <w:rsid w:val="009E3EB6"/>
  </w:style>
  <w:style w:type="paragraph" w:styleId="ListParagraph">
    <w:name w:val="List Paragraph"/>
    <w:basedOn w:val="Normal"/>
    <w:uiPriority w:val="34"/>
    <w:qFormat/>
    <w:rsid w:val="00D33B5B"/>
    <w:pPr>
      <w:ind w:left="720"/>
      <w:contextualSpacing/>
    </w:pPr>
  </w:style>
  <w:style w:type="table" w:styleId="TableGrid">
    <w:name w:val="Table Grid"/>
    <w:basedOn w:val="TableNormal"/>
    <w:rsid w:val="00DF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83770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27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mailto:Matthew.C.Gilbert@usace.army.mil" TargetMode="External"/><Relationship Id="rId26" Type="http://schemas.openxmlformats.org/officeDocument/2006/relationships/hyperlink" Target="mailto:Ryan.W.Langer@usace.army.mil" TargetMode="External"/><Relationship Id="rId39" Type="http://schemas.openxmlformats.org/officeDocument/2006/relationships/hyperlink" Target="mailto:Justin.A.Hammonds@usace.army.mil" TargetMode="External"/><Relationship Id="rId21" Type="http://schemas.openxmlformats.org/officeDocument/2006/relationships/hyperlink" Target="mailto:Sabrina.M.Miller@usace.army.mil" TargetMode="External"/><Relationship Id="rId34" Type="http://schemas.openxmlformats.org/officeDocument/2006/relationships/hyperlink" Target="mailto:Jonathan.G.Barmore@usace.army.mil" TargetMode="External"/><Relationship Id="rId42" Type="http://schemas.openxmlformats.org/officeDocument/2006/relationships/hyperlink" Target="mailto:Bryton.K.Hixson@usace.army.mil" TargetMode="External"/><Relationship Id="rId47" Type="http://schemas.openxmlformats.org/officeDocument/2006/relationships/hyperlink" Target="mailto:somerville.eric@epa.gov" TargetMode="External"/><Relationship Id="rId50" Type="http://schemas.openxmlformats.org/officeDocument/2006/relationships/hyperlink" Target="mailto:sherwood.chelsey@epa.gov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USACE.SDAM.NESE@usace.army.mil" TargetMode="External"/><Relationship Id="rId29" Type="http://schemas.openxmlformats.org/officeDocument/2006/relationships/hyperlink" Target="mailto:Russell.L.Retherford@usace.army.mil" TargetMode="External"/><Relationship Id="rId11" Type="http://schemas.openxmlformats.org/officeDocument/2006/relationships/image" Target="media/image1.jpeg"/><Relationship Id="rId24" Type="http://schemas.openxmlformats.org/officeDocument/2006/relationships/hyperlink" Target="mailto:Wes.Barnett@usace.army.mil" TargetMode="External"/><Relationship Id="rId32" Type="http://schemas.openxmlformats.org/officeDocument/2006/relationships/hyperlink" Target="mailto:Aric.J.Payne@usace.army.mil" TargetMode="External"/><Relationship Id="rId37" Type="http://schemas.openxmlformats.org/officeDocument/2006/relationships/hyperlink" Target="mailto:Michael.P.Leggiero@usace.army.mil" TargetMode="External"/><Relationship Id="rId40" Type="http://schemas.openxmlformats.org/officeDocument/2006/relationships/hyperlink" Target="mailto:Chad.M.Lamontagne@usace.army.mil" TargetMode="External"/><Relationship Id="rId45" Type="http://schemas.openxmlformats.org/officeDocument/2006/relationships/hyperlink" Target="mailto:andreescu.stephanie@epa.gov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mailto:Peter.J.Krakowiak@usace.army.mil" TargetMode="External"/><Relationship Id="rId31" Type="http://schemas.openxmlformats.org/officeDocument/2006/relationships/hyperlink" Target="mailto:Michael.B.Moxey@usace.army.mil" TargetMode="External"/><Relationship Id="rId44" Type="http://schemas.openxmlformats.org/officeDocument/2006/relationships/hyperlink" Target="mailto:Putnam.Raymond@epa.gov" TargetMode="External"/><Relationship Id="rId52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t1010hsevw011/users/tnadeau/Local%20Settings/Temp/notes6030C8/internet" TargetMode="External"/><Relationship Id="rId22" Type="http://schemas.openxmlformats.org/officeDocument/2006/relationships/hyperlink" Target="mailto:Joseph.L.Shelnutt@usace.army.mil" TargetMode="External"/><Relationship Id="rId27" Type="http://schemas.openxmlformats.org/officeDocument/2006/relationships/hyperlink" Target="mailto:David.M.Rupe@usace.army.mil" TargetMode="External"/><Relationship Id="rId30" Type="http://schemas.openxmlformats.org/officeDocument/2006/relationships/hyperlink" Target="mailto:Roger.S.Allan@usace.army.mil" TargetMode="External"/><Relationship Id="rId35" Type="http://schemas.openxmlformats.org/officeDocument/2006/relationships/hyperlink" Target="mailto:William.Bruno@usace.army.mil" TargetMode="External"/><Relationship Id="rId43" Type="http://schemas.openxmlformats.org/officeDocument/2006/relationships/hyperlink" Target="mailto:Tyler.A.Crumbley2@usace.army.mil" TargetMode="External"/><Relationship Id="rId48" Type="http://schemas.openxmlformats.org/officeDocument/2006/relationships/hyperlink" Target="mailto:sable.kacy@epa.gov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kensinger.justin.r@epa.gov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www.epa.gov/streamflow-duration-assessment" TargetMode="External"/><Relationship Id="rId25" Type="http://schemas.openxmlformats.org/officeDocument/2006/relationships/hyperlink" Target="mailto:Jessica.L.Cordwell@usace.army.mil" TargetMode="External"/><Relationship Id="rId33" Type="http://schemas.openxmlformats.org/officeDocument/2006/relationships/hyperlink" Target="mailto:Taylor.M.Bell@usace.army.mil" TargetMode="External"/><Relationship Id="rId38" Type="http://schemas.openxmlformats.org/officeDocument/2006/relationships/hyperlink" Target="mailto:Alyssa.B.Barkley@usace.army.mil" TargetMode="External"/><Relationship Id="rId46" Type="http://schemas.openxmlformats.org/officeDocument/2006/relationships/hyperlink" Target="mailto:mazzarella.christine@epa.gov" TargetMode="External"/><Relationship Id="rId20" Type="http://schemas.openxmlformats.org/officeDocument/2006/relationships/hyperlink" Target="mailto:Jeremy.M.Kinney@usace.army.mil" TargetMode="External"/><Relationship Id="rId41" Type="http://schemas.openxmlformats.org/officeDocument/2006/relationships/hyperlink" Target="mailto:Robert.B.Hoffman@usace.army.mi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epa.gov/streamflow-duration-assessment/beta-streamflow-duration-assessment-method-northeast-and-southeast" TargetMode="External"/><Relationship Id="rId23" Type="http://schemas.openxmlformats.org/officeDocument/2006/relationships/hyperlink" Target="mailto:Mark.E.Pattillo@usace.army.mil" TargetMode="External"/><Relationship Id="rId28" Type="http://schemas.openxmlformats.org/officeDocument/2006/relationships/hyperlink" Target="mailto:Patti.G.Jarrett@usace.army.mil" TargetMode="External"/><Relationship Id="rId36" Type="http://schemas.openxmlformats.org/officeDocument/2006/relationships/hyperlink" Target="mailto:Jeanne.C.Richardson@usace.army.mil" TargetMode="External"/><Relationship Id="rId49" Type="http://schemas.openxmlformats.org/officeDocument/2006/relationships/hyperlink" Target="mailto:burdick.melanie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2021-01-25T14:57:04+00:00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e3f09c3df709400db2417a7161762d62 xmlns="4ffa91fb-a0ff-4ac5-b2db-65c790d184a4">
      <Terms xmlns="http://schemas.microsoft.com/office/infopath/2007/PartnerControls"/>
    </e3f09c3df709400db2417a7161762d62>
    <SharedWithUsers xmlns="1ad0269c-2511-4159-98ac-392385d4262d">
      <UserInfo>
        <DisplayName>Topping, Brian</DisplayName>
        <AccountId>1249</AccountId>
        <AccountType/>
      </UserInfo>
      <UserInfo>
        <DisplayName>Fritz, Ken</DisplayName>
        <AccountId>1446</AccountId>
        <AccountType/>
      </UserInfo>
      <UserInfo>
        <DisplayName>FertikEdgerton, Rachel (she/her/hers)</DisplayName>
        <AccountId>1945</AccountId>
        <AccountType/>
      </UserInfo>
      <UserInfo>
        <DisplayName>Beck, Whitney</DisplayName>
        <AccountId>13081</AccountId>
        <AccountType/>
      </UserInfo>
      <UserInfo>
        <DisplayName>Swann, Kristine</DisplayName>
        <AccountId>17003</AccountId>
        <AccountType/>
      </UserInfo>
      <UserInfo>
        <DisplayName>Kwok, Rose</DisplayName>
        <AccountId>870</AccountId>
        <AccountType/>
      </UserInfo>
      <UserInfo>
        <DisplayName>Tanner, Lori</DisplayName>
        <AccountId>10824</AccountId>
        <AccountType/>
      </UserInfo>
      <UserInfo>
        <DisplayName>Morgan, Joseph</DisplayName>
        <AccountId>2587</AccountId>
        <AccountType/>
      </UserInfo>
      <UserInfo>
        <DisplayName>Harrington, Rachel</DisplayName>
        <AccountId>8184</AccountId>
        <AccountType/>
      </UserInfo>
      <UserInfo>
        <DisplayName>Nadeau, Tracie-Lynn</DisplayName>
        <AccountId>1445</AccountId>
        <AccountType/>
      </UserInfo>
      <UserInfo>
        <DisplayName>Nicholas, Kristina</DisplayName>
        <AccountId>19580</AccountId>
        <AccountType/>
      </UserInfo>
      <UserInfo>
        <DisplayName>Raphael Mazor</DisplayName>
        <AccountId>10794</AccountId>
        <AccountType/>
      </UserInfo>
      <UserInfo>
        <DisplayName>Sachs, Erica</DisplayName>
        <AccountId>2597</AccountId>
        <AccountType/>
      </UserInfo>
      <UserInfo>
        <DisplayName>Rodriguez, Nancy</DisplayName>
        <AccountId>14595</AccountId>
        <AccountType/>
      </UserInfo>
      <UserInfo>
        <DisplayName>Gutierrez, Raul</DisplayName>
        <AccountId>9398</AccountId>
        <AccountType/>
      </UserInfo>
      <UserInfo>
        <DisplayName>Wayne Fitzpatrick</DisplayName>
        <AccountId>19105</AccountId>
        <AccountType/>
      </UserInfo>
      <UserInfo>
        <DisplayName>Tunis McElwain</DisplayName>
        <AccountId>14423</AccountId>
        <AccountType/>
      </UserInfo>
      <UserInfo>
        <DisplayName>Gabrielle David</DisplayName>
        <AccountId>8365</AccountId>
        <AccountType/>
      </UserInfo>
      <UserInfo>
        <DisplayName>Matthew.S.Wilson@usace.army.mil</DisplayName>
        <AccountId>15113</AccountId>
        <AccountType/>
      </UserInfo>
      <UserInfo>
        <DisplayName>Finocchiaro, Marco (he/him/his)</DisplayName>
        <AccountId>4615</AccountId>
        <AccountType/>
      </UserInfo>
      <UserInfo>
        <DisplayName>Amy James</DisplayName>
        <AccountId>14473</AccountId>
        <AccountType/>
      </UserInfo>
      <UserInfo>
        <DisplayName>Putnam, Raymond</DisplayName>
        <AccountId>15022</AccountId>
        <AccountType/>
      </UserInfo>
      <UserInfo>
        <DisplayName>Mazzarella, Christine</DisplayName>
        <AccountId>4127</AccountId>
        <AccountType/>
      </UserInfo>
      <UserInfo>
        <DisplayName>Pond, Greg</DisplayName>
        <AccountId>4042</AccountId>
        <AccountType/>
      </UserInfo>
      <UserInfo>
        <DisplayName>Somerville, Eric</DisplayName>
        <AccountId>1951</AccountId>
        <AccountType/>
      </UserInfo>
      <UserInfo>
        <DisplayName>Burdick, Melanie</DisplayName>
        <AccountId>1953</AccountId>
        <AccountType/>
      </UserInfo>
      <UserInfo>
        <DisplayName>Sherwood, Chelsey</DisplayName>
        <AccountId>19062</AccountId>
        <AccountType/>
      </UserInfo>
      <UserInfo>
        <DisplayName>Andreescu, Stephanie</DisplayName>
        <AccountId>1950</AccountId>
        <AccountType/>
      </UserInfo>
      <UserInfo>
        <DisplayName>Pattillo, Mark E CIV USARMY CESWG (USA)</DisplayName>
        <AccountId>19104</AccountId>
        <AccountType/>
      </UserInfo>
      <UserInfo>
        <DisplayName>Tougas, Stephanie</DisplayName>
        <AccountId>16090</AccountId>
        <AccountType/>
      </UserInfo>
      <UserInfo>
        <DisplayName>Metzger, Kamren A CIV USARMY CEMVS (USA)</DisplayName>
        <AccountId>19296</AccountId>
        <AccountType/>
      </UserInfo>
      <UserInfo>
        <DisplayName>Hammonds, Justin A CIV USARMY CESAS (USA)</DisplayName>
        <AccountId>19710</AccountId>
        <AccountType/>
      </UserInfo>
      <UserInfo>
        <DisplayName>matthew.c.gilbert@usace.army.mil</DisplayName>
        <AccountId>19708</AccountId>
        <AccountType/>
      </UserInfo>
      <UserInfo>
        <DisplayName>Joseph Shelnutt</DisplayName>
        <AccountId>19106</AccountId>
        <AccountType/>
      </UserInfo>
      <UserInfo>
        <DisplayName>Van Der Wiele, Cynthia</DisplayName>
        <AccountId>9383</AccountId>
        <AccountType/>
      </UserInfo>
      <UserInfo>
        <DisplayName>Sable, Kacy</DisplayName>
        <AccountId>3856</AccountId>
        <AccountType/>
      </UserInfo>
      <UserInfo>
        <DisplayName>Gross, Shannon</DisplayName>
        <AccountId>18428</AccountId>
        <AccountType/>
      </UserInfo>
      <UserInfo>
        <DisplayName>Eddy, Michele</DisplayName>
        <AccountId>18429</AccountId>
        <AccountType/>
      </UserInfo>
      <UserInfo>
        <DisplayName>Krock, Kelly</DisplayName>
        <AccountId>7473</AccountId>
        <AccountType/>
      </UserInfo>
      <UserInfo>
        <DisplayName>Olivero Lora, Sofia (she/her/hers)</DisplayName>
        <AccountId>15383</AccountId>
        <AccountType/>
      </UserInfo>
      <UserInfo>
        <DisplayName>Holt, Jonathan</DisplayName>
        <AccountId>19709</AccountId>
        <AccountType/>
      </UserInfo>
      <UserInfo>
        <DisplayName>Feingold, Amy (she/her/hers)</DisplayName>
        <AccountId>469</AccountId>
        <AccountType/>
      </UserInfo>
      <UserInfo>
        <DisplayName>Motley, Natalie</DisplayName>
        <AccountId>19407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cec474a1-f7db-491f-9ea6-87f3f434451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87287B7A6040B92B07D2E3EB3A6F" ma:contentTypeVersion="22" ma:contentTypeDescription="Create a new document." ma:contentTypeScope="" ma:versionID="7a1f50415119aebb5f5cc854efaea713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cec474a1-f7db-491f-9ea6-87f3f4344510" xmlns:ns6="1ad0269c-2511-4159-98ac-392385d4262d" targetNamespace="http://schemas.microsoft.com/office/2006/metadata/properties" ma:root="true" ma:fieldsID="f393bca9c5a66e76da7537a16113bf9b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ec474a1-f7db-491f-9ea6-87f3f4344510"/>
    <xsd:import namespace="1ad0269c-2511-4159-98ac-392385d4262d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Location" minOccurs="0"/>
                <xsd:element ref="ns5:MediaLengthInSeconds" minOccurs="0"/>
                <xsd:element ref="ns1:_ip_UnifiedCompliancePolicyProperties" minOccurs="0"/>
                <xsd:element ref="ns1:_ip_UnifiedCompliancePolicyUIAc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8c9e5fc3-0796-456f-a58e-d4ef9f2e0eb8}" ma:internalName="TaxCatchAllLabel" ma:readOnly="true" ma:showField="CatchAllDataLabel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8c9e5fc3-0796-456f-a58e-d4ef9f2e0eb8}" ma:internalName="TaxCatchAll" ma:showField="CatchAllData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74a1-f7db-491f-9ea6-87f3f43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269c-2511-4159-98ac-392385d426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E4B16-2818-46D3-BD2E-A1D907CC9DF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D324457-085A-4749-A880-9D0820735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F5123-CF1E-4C06-A6F7-9D61117B146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1ad0269c-2511-4159-98ac-392385d4262d"/>
    <ds:schemaRef ds:uri="cec474a1-f7db-491f-9ea6-87f3f4344510"/>
  </ds:schemaRefs>
</ds:datastoreItem>
</file>

<file path=customXml/itemProps4.xml><?xml version="1.0" encoding="utf-8"?>
<ds:datastoreItem xmlns:ds="http://schemas.openxmlformats.org/officeDocument/2006/customXml" ds:itemID="{DFFA42D0-207A-4F7B-8557-321ADCE0E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cec474a1-f7db-491f-9ea6-87f3f4344510"/>
    <ds:schemaRef ds:uri="1ad0269c-2511-4159-98ac-392385d42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4202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ramswp51~inc%%$R2DIR/config/letters/NOTICE</vt:lpstr>
    </vt:vector>
  </TitlesOfParts>
  <Company>Applied Systems Consultants, Incorporated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ramswp51~inc%%$R2DIR/config/letters/NOTICE</dc:title>
  <dc:subject/>
  <dc:creator>Jason K. Frame</dc:creator>
  <cp:keywords/>
  <cp:lastModifiedBy>Bell, Taylor M CIV USARMY CENAE (USA)</cp:lastModifiedBy>
  <cp:revision>2</cp:revision>
  <cp:lastPrinted>2022-09-20T10:24:00Z</cp:lastPrinted>
  <dcterms:created xsi:type="dcterms:W3CDTF">2023-04-03T13:34:00Z</dcterms:created>
  <dcterms:modified xsi:type="dcterms:W3CDTF">2023-04-03T13:34:00Z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0x0101003F2987287B7A6040B92B07D2E3EB3A6F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  <property fmtid="{D5CDD505-2E9C-101B-9397-08002B2CF9AE}" pid="6" name="MediaServiceImageTags">
    <vt:lpwstr/>
  </property>
</Properties>
</file>